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A9" w:rsidRDefault="001968A9" w:rsidP="001968A9">
      <w:pPr>
        <w:jc w:val="center"/>
        <w:rPr>
          <w:rFonts w:cs="Arial"/>
          <w:b/>
        </w:rPr>
      </w:pPr>
      <w:r w:rsidRPr="001968A9">
        <w:rPr>
          <w:rFonts w:cs="Arial"/>
          <w:b/>
        </w:rPr>
        <w:t xml:space="preserve">Midterm 2019 Essay Options: </w:t>
      </w:r>
    </w:p>
    <w:p w:rsidR="001968A9" w:rsidRDefault="001968A9" w:rsidP="001968A9">
      <w:pPr>
        <w:jc w:val="center"/>
        <w:rPr>
          <w:rFonts w:cs="Arial"/>
          <w:b/>
        </w:rPr>
      </w:pPr>
      <w:bookmarkStart w:id="0" w:name="_GoBack"/>
      <w:bookmarkEnd w:id="0"/>
    </w:p>
    <w:p w:rsidR="001968A9" w:rsidRPr="001968A9" w:rsidRDefault="001968A9" w:rsidP="001968A9">
      <w:pPr>
        <w:jc w:val="center"/>
        <w:rPr>
          <w:rFonts w:cs="Arial"/>
          <w:b/>
        </w:rPr>
      </w:pPr>
      <w:r w:rsidRPr="001968A9">
        <w:rPr>
          <w:rFonts w:cs="Arial"/>
          <w:b/>
        </w:rPr>
        <w:t>One of the Three below will be assigned to you at the start of the midterm exam.</w:t>
      </w:r>
    </w:p>
    <w:p w:rsidR="001968A9" w:rsidRDefault="001968A9" w:rsidP="001968A9">
      <w:pPr>
        <w:rPr>
          <w:rFonts w:cs="Arial"/>
          <w:b/>
          <w:i/>
        </w:rPr>
      </w:pPr>
    </w:p>
    <w:p w:rsidR="001968A9" w:rsidRDefault="001968A9" w:rsidP="001968A9">
      <w:pPr>
        <w:rPr>
          <w:rFonts w:cs="Arial"/>
          <w:b/>
          <w:i/>
        </w:rPr>
      </w:pPr>
    </w:p>
    <w:p w:rsidR="001968A9" w:rsidRPr="00994AC1" w:rsidRDefault="001968A9" w:rsidP="001968A9">
      <w:pPr>
        <w:rPr>
          <w:rFonts w:cs="Arial"/>
          <w:b/>
          <w:i/>
        </w:rPr>
      </w:pPr>
      <w:r w:rsidRPr="00994AC1">
        <w:rPr>
          <w:rFonts w:cs="Arial"/>
          <w:b/>
          <w:i/>
        </w:rPr>
        <w:t xml:space="preserve">Part II. Essay: Choose </w:t>
      </w:r>
      <w:r w:rsidRPr="00994AC1">
        <w:rPr>
          <w:rFonts w:cs="Arial"/>
          <w:b/>
          <w:i/>
          <w:u w:val="single"/>
        </w:rPr>
        <w:t>ONE</w:t>
      </w:r>
      <w:r w:rsidRPr="00994AC1">
        <w:rPr>
          <w:rFonts w:cs="Arial"/>
          <w:b/>
          <w:i/>
        </w:rPr>
        <w:t xml:space="preserve">.  Answer with a well-written multi-paragraph response.  </w:t>
      </w:r>
    </w:p>
    <w:p w:rsidR="001968A9" w:rsidRPr="00994AC1" w:rsidRDefault="001968A9" w:rsidP="001968A9">
      <w:pPr>
        <w:rPr>
          <w:rFonts w:cs="Arial"/>
          <w:b/>
          <w:i/>
        </w:rPr>
      </w:pPr>
    </w:p>
    <w:p w:rsidR="001968A9" w:rsidRPr="00994AC1" w:rsidRDefault="001968A9" w:rsidP="001968A9">
      <w:pPr>
        <w:rPr>
          <w:rFonts w:cs="Arial"/>
          <w:b/>
          <w:i/>
        </w:rPr>
      </w:pPr>
      <w:r w:rsidRPr="00994AC1">
        <w:rPr>
          <w:rFonts w:cs="Arial"/>
          <w:b/>
          <w:i/>
        </w:rPr>
        <w:t>Be sure to include specific details that support your response.  (20 points)</w:t>
      </w:r>
    </w:p>
    <w:p w:rsidR="001968A9" w:rsidRPr="00994AC1" w:rsidRDefault="001968A9" w:rsidP="001968A9">
      <w:pPr>
        <w:rPr>
          <w:rFonts w:cs="Arial"/>
          <w:b/>
          <w:i/>
        </w:rPr>
      </w:pPr>
    </w:p>
    <w:p w:rsidR="001968A9" w:rsidRPr="00994AC1" w:rsidRDefault="001968A9" w:rsidP="001968A9">
      <w:pPr>
        <w:rPr>
          <w:rFonts w:cs="Arial"/>
        </w:rPr>
      </w:pPr>
    </w:p>
    <w:p w:rsidR="001968A9" w:rsidRPr="00994AC1" w:rsidRDefault="001968A9" w:rsidP="001968A9">
      <w:pPr>
        <w:pStyle w:val="ListParagraph"/>
        <w:numPr>
          <w:ilvl w:val="0"/>
          <w:numId w:val="1"/>
        </w:numPr>
        <w:spacing w:after="200" w:line="276" w:lineRule="auto"/>
        <w:rPr>
          <w:rFonts w:cs="Arial"/>
        </w:rPr>
      </w:pPr>
      <w:r w:rsidRPr="00994AC1">
        <w:rPr>
          <w:rFonts w:cs="Arial"/>
        </w:rPr>
        <w:t>Calvin Coolidge famously remarked that “the bus</w:t>
      </w:r>
      <w:r>
        <w:rPr>
          <w:rFonts w:cs="Arial"/>
        </w:rPr>
        <w:t xml:space="preserve">iness of America is business.” </w:t>
      </w:r>
      <w:r w:rsidRPr="00994AC1">
        <w:rPr>
          <w:rFonts w:cs="Arial"/>
        </w:rPr>
        <w:t>Progressive Era Presidents Theodore Roosevelt and Wilson, by contrast, extended federal power to regulate A</w:t>
      </w:r>
      <w:r>
        <w:rPr>
          <w:rFonts w:cs="Arial"/>
        </w:rPr>
        <w:t xml:space="preserve">merican business and industry. </w:t>
      </w:r>
      <w:r w:rsidRPr="00A408F4">
        <w:rPr>
          <w:rFonts w:cs="Arial"/>
          <w:u w:val="single"/>
        </w:rPr>
        <w:t xml:space="preserve">FDR’s New Deal further expanded the power of the federal government. </w:t>
      </w:r>
      <w:r w:rsidRPr="00994AC1">
        <w:rPr>
          <w:rFonts w:cs="Arial"/>
        </w:rPr>
        <w:t>This difference illustrates the main point of disagreement in American politics and society in the first decades of the Twentieth C</w:t>
      </w:r>
      <w:r>
        <w:rPr>
          <w:rFonts w:cs="Arial"/>
        </w:rPr>
        <w:t xml:space="preserve">entury: </w:t>
      </w:r>
      <w:r w:rsidRPr="00994AC1">
        <w:rPr>
          <w:rFonts w:cs="Arial"/>
        </w:rPr>
        <w:t>what was the proper size and scope of government.</w:t>
      </w:r>
      <w:r>
        <w:rPr>
          <w:rFonts w:cs="Arial"/>
        </w:rPr>
        <w:t xml:space="preserve"> In a well-organized essay of five paragraphs (the intro and conclusion may be brief and efficient) discuss this fight over the soul of America.</w:t>
      </w:r>
    </w:p>
    <w:p w:rsidR="001968A9" w:rsidRPr="00994AC1" w:rsidRDefault="001968A9" w:rsidP="001968A9">
      <w:pPr>
        <w:rPr>
          <w:rFonts w:cs="Arial"/>
        </w:rPr>
      </w:pPr>
    </w:p>
    <w:p w:rsidR="001968A9" w:rsidRPr="00994AC1" w:rsidRDefault="001968A9" w:rsidP="001968A9">
      <w:pPr>
        <w:pStyle w:val="ListParagraph"/>
        <w:numPr>
          <w:ilvl w:val="0"/>
          <w:numId w:val="2"/>
        </w:numPr>
        <w:spacing w:after="200" w:line="276" w:lineRule="auto"/>
        <w:rPr>
          <w:rFonts w:cs="Arial"/>
        </w:rPr>
      </w:pPr>
      <w:r w:rsidRPr="00994AC1">
        <w:rPr>
          <w:rFonts w:cs="Arial"/>
        </w:rPr>
        <w:t xml:space="preserve"> </w:t>
      </w:r>
      <w:r>
        <w:rPr>
          <w:rFonts w:cs="Arial"/>
        </w:rPr>
        <w:t>During the late 19</w:t>
      </w:r>
      <w:r w:rsidRPr="00994AC1">
        <w:rPr>
          <w:rFonts w:cs="Arial"/>
          <w:vertAlign w:val="superscript"/>
        </w:rPr>
        <w:t>th</w:t>
      </w:r>
      <w:r>
        <w:rPr>
          <w:rFonts w:cs="Arial"/>
        </w:rPr>
        <w:t xml:space="preserve"> and early 20</w:t>
      </w:r>
      <w:r w:rsidRPr="00994AC1">
        <w:rPr>
          <w:rFonts w:cs="Arial"/>
          <w:vertAlign w:val="superscript"/>
        </w:rPr>
        <w:t>th</w:t>
      </w:r>
      <w:r>
        <w:rPr>
          <w:rFonts w:cs="Arial"/>
        </w:rPr>
        <w:t xml:space="preserve"> centuries, </w:t>
      </w:r>
      <w:r w:rsidRPr="00994AC1">
        <w:rPr>
          <w:rFonts w:cs="Arial"/>
        </w:rPr>
        <w:t xml:space="preserve">the United States was on the path to becoming a world power. Discuss </w:t>
      </w:r>
      <w:r w:rsidRPr="00994AC1">
        <w:rPr>
          <w:rFonts w:cs="Arial"/>
          <w:u w:val="single"/>
        </w:rPr>
        <w:t>three examples</w:t>
      </w:r>
      <w:r w:rsidRPr="00994AC1">
        <w:rPr>
          <w:rFonts w:cs="Arial"/>
        </w:rPr>
        <w:t xml:space="preserve"> of the United States involvement in foreign affairs in order to become a world power and/or when it was considered a world power. What was the result each time of American involvement in each example?</w:t>
      </w:r>
    </w:p>
    <w:p w:rsidR="001968A9" w:rsidRPr="00994AC1" w:rsidRDefault="001968A9" w:rsidP="001968A9">
      <w:pPr>
        <w:pStyle w:val="ListParagraph"/>
        <w:rPr>
          <w:rFonts w:cs="Arial"/>
        </w:rPr>
      </w:pPr>
    </w:p>
    <w:p w:rsidR="001968A9" w:rsidRPr="00994AC1" w:rsidRDefault="001968A9" w:rsidP="001968A9">
      <w:pPr>
        <w:pStyle w:val="ListParagraph"/>
        <w:numPr>
          <w:ilvl w:val="0"/>
          <w:numId w:val="1"/>
        </w:numPr>
        <w:spacing w:after="200" w:line="276" w:lineRule="auto"/>
        <w:rPr>
          <w:rFonts w:cs="Arial"/>
        </w:rPr>
      </w:pPr>
      <w:r w:rsidRPr="00994AC1">
        <w:rPr>
          <w:rFonts w:cs="Arial"/>
        </w:rPr>
        <w:t xml:space="preserve">The lives of American women changed tremendously in the early decades of the Twentieth Century.  Indeed, women not only worked to improve their own stake in American life, their efforts improved the daily lives of millions of Americans.  In a comprehensive short answer, examine how women came to hold more power </w:t>
      </w:r>
      <w:r w:rsidRPr="00994AC1">
        <w:rPr>
          <w:rFonts w:cs="Arial"/>
          <w:u w:val="single"/>
        </w:rPr>
        <w:t>politically</w:t>
      </w:r>
      <w:r w:rsidRPr="00994AC1">
        <w:rPr>
          <w:rFonts w:cs="Arial"/>
        </w:rPr>
        <w:t xml:space="preserve">, </w:t>
      </w:r>
      <w:r w:rsidRPr="00994AC1">
        <w:rPr>
          <w:rFonts w:cs="Arial"/>
          <w:u w:val="single"/>
        </w:rPr>
        <w:t>economically</w:t>
      </w:r>
      <w:r w:rsidRPr="00994AC1">
        <w:rPr>
          <w:rFonts w:cs="Arial"/>
        </w:rPr>
        <w:t xml:space="preserve">, and </w:t>
      </w:r>
      <w:r w:rsidRPr="00994AC1">
        <w:rPr>
          <w:rFonts w:cs="Arial"/>
          <w:u w:val="single"/>
        </w:rPr>
        <w:t>socially</w:t>
      </w:r>
      <w:r w:rsidRPr="00994AC1">
        <w:rPr>
          <w:rFonts w:cs="Arial"/>
        </w:rPr>
        <w:t xml:space="preserve"> between 1890-1930.</w:t>
      </w:r>
    </w:p>
    <w:p w:rsidR="009B16CC" w:rsidRDefault="009B16CC"/>
    <w:sectPr w:rsidR="009B16CC" w:rsidSect="009B16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FCC"/>
    <w:multiLevelType w:val="hybridMultilevel"/>
    <w:tmpl w:val="0B948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EE5A26"/>
    <w:multiLevelType w:val="hybridMultilevel"/>
    <w:tmpl w:val="5CBC1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A9"/>
    <w:rsid w:val="001968A9"/>
    <w:rsid w:val="009B1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53D1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8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1364</Characters>
  <Application>Microsoft Macintosh Word</Application>
  <DocSecurity>0</DocSecurity>
  <Lines>11</Lines>
  <Paragraphs>3</Paragraphs>
  <ScaleCrop>false</ScaleCrop>
  <Company>Westford Academy</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Gorham</dc:creator>
  <cp:keywords/>
  <dc:description/>
  <cp:lastModifiedBy>Christopher Gorham</cp:lastModifiedBy>
  <cp:revision>1</cp:revision>
  <dcterms:created xsi:type="dcterms:W3CDTF">2019-01-09T12:50:00Z</dcterms:created>
  <dcterms:modified xsi:type="dcterms:W3CDTF">2019-01-09T12:52:00Z</dcterms:modified>
</cp:coreProperties>
</file>