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C463" w14:textId="77777777" w:rsidR="009B16CC" w:rsidRPr="002D088C" w:rsidRDefault="004C258C" w:rsidP="002D088C">
      <w:pPr>
        <w:jc w:val="center"/>
        <w:rPr>
          <w:b/>
        </w:rPr>
      </w:pPr>
      <w:r w:rsidRPr="002D088C">
        <w:rPr>
          <w:b/>
        </w:rPr>
        <w:t>Understanding the Great War: 14-18</w:t>
      </w:r>
    </w:p>
    <w:p w14:paraId="7518F782" w14:textId="77777777" w:rsidR="004C258C" w:rsidRPr="002D088C" w:rsidRDefault="004C258C" w:rsidP="002D088C">
      <w:pPr>
        <w:jc w:val="center"/>
        <w:rPr>
          <w:b/>
        </w:rPr>
      </w:pPr>
    </w:p>
    <w:p w14:paraId="59DC257E" w14:textId="77777777" w:rsidR="004C258C" w:rsidRPr="002D088C" w:rsidRDefault="004C258C" w:rsidP="002D088C">
      <w:pPr>
        <w:jc w:val="center"/>
        <w:rPr>
          <w:b/>
        </w:rPr>
      </w:pPr>
      <w:r w:rsidRPr="002D088C">
        <w:rPr>
          <w:b/>
        </w:rPr>
        <w:t>Retrouver la Grande Guerre: 14-18</w:t>
      </w:r>
    </w:p>
    <w:p w14:paraId="6D9748EF" w14:textId="77777777" w:rsidR="004C258C" w:rsidRPr="002D088C" w:rsidRDefault="004C258C" w:rsidP="002D088C">
      <w:pPr>
        <w:jc w:val="center"/>
        <w:rPr>
          <w:b/>
        </w:rPr>
      </w:pPr>
    </w:p>
    <w:p w14:paraId="5FD5E3D2" w14:textId="77777777" w:rsidR="004C258C" w:rsidRPr="002D088C" w:rsidRDefault="004C258C" w:rsidP="002D088C">
      <w:pPr>
        <w:jc w:val="center"/>
        <w:rPr>
          <w:b/>
        </w:rPr>
      </w:pPr>
      <w:r w:rsidRPr="002D088C">
        <w:rPr>
          <w:b/>
        </w:rPr>
        <w:t>Stéphane Audoin-Rouzeau and Annette Becker</w:t>
      </w:r>
    </w:p>
    <w:p w14:paraId="2B91D7D1" w14:textId="77777777" w:rsidR="004C258C" w:rsidRPr="002D088C" w:rsidRDefault="004C258C" w:rsidP="002D088C">
      <w:pPr>
        <w:jc w:val="center"/>
        <w:rPr>
          <w:b/>
        </w:rPr>
      </w:pPr>
    </w:p>
    <w:p w14:paraId="15112F51" w14:textId="77777777" w:rsidR="004C258C" w:rsidRPr="002D088C" w:rsidRDefault="004C258C" w:rsidP="002D088C">
      <w:pPr>
        <w:jc w:val="center"/>
        <w:rPr>
          <w:b/>
        </w:rPr>
      </w:pPr>
      <w:r w:rsidRPr="002D088C">
        <w:rPr>
          <w:b/>
        </w:rPr>
        <w:t>CCG Notes</w:t>
      </w:r>
    </w:p>
    <w:p w14:paraId="4F50E75A" w14:textId="77777777" w:rsidR="002D088C" w:rsidRDefault="002D088C" w:rsidP="002D088C">
      <w:pPr>
        <w:jc w:val="center"/>
      </w:pPr>
    </w:p>
    <w:p w14:paraId="6DC858FC" w14:textId="58B38963" w:rsidR="004C258C" w:rsidRDefault="004C258C" w:rsidP="004C258C">
      <w:r>
        <w:t xml:space="preserve">1- thinking of the very </w:t>
      </w:r>
      <w:r w:rsidR="009333C4">
        <w:t>essence</w:t>
      </w:r>
      <w:r>
        <w:t xml:space="preserve"> of history: the weight of the dead on the living”</w:t>
      </w:r>
    </w:p>
    <w:p w14:paraId="3A0AADF7" w14:textId="77777777" w:rsidR="00F106DC" w:rsidRDefault="00F106DC" w:rsidP="004C258C"/>
    <w:p w14:paraId="46C09E4B" w14:textId="77777777" w:rsidR="00F106DC" w:rsidRDefault="004C258C" w:rsidP="004C258C">
      <w:r>
        <w:t>5-Museums to visit on sabbatical</w:t>
      </w:r>
    </w:p>
    <w:p w14:paraId="66857A9C" w14:textId="77777777" w:rsidR="004C258C" w:rsidRDefault="004C258C" w:rsidP="004C258C"/>
    <w:p w14:paraId="29BDAAEF" w14:textId="77777777" w:rsidR="00F106DC" w:rsidRDefault="004C258C">
      <w:r>
        <w:t>22- death toll of 900 French/1300 German = 2200 day. WWI Russia 1450; WWII 8,000/day</w:t>
      </w:r>
    </w:p>
    <w:p w14:paraId="6C535AC1" w14:textId="77777777" w:rsidR="004C258C" w:rsidRDefault="004C258C"/>
    <w:p w14:paraId="54CD8656" w14:textId="77777777" w:rsidR="004C258C" w:rsidRDefault="004C258C">
      <w:r>
        <w:t>25-psych effect WWI</w:t>
      </w:r>
      <w:r w:rsidR="00100CD4">
        <w:t xml:space="preserve"> (20-28 new weapons = more death)</w:t>
      </w:r>
    </w:p>
    <w:p w14:paraId="6BA7848E" w14:textId="77777777" w:rsidR="00100CD4" w:rsidRDefault="00100CD4">
      <w:r>
        <w:t>direct hit would pulverize a body and leave nothing left</w:t>
      </w:r>
    </w:p>
    <w:p w14:paraId="14952A55" w14:textId="77777777" w:rsidR="00100CD4" w:rsidRDefault="00100CD4">
      <w:r>
        <w:t>a large piece of shrapnel would cut a man in half</w:t>
      </w:r>
    </w:p>
    <w:p w14:paraId="3985C457" w14:textId="77777777" w:rsidR="00F106DC" w:rsidRDefault="00F106DC"/>
    <w:p w14:paraId="5BC9FFB1" w14:textId="5B652406" w:rsidR="00F106DC" w:rsidRDefault="00F106DC">
      <w:r>
        <w:t xml:space="preserve">28-“In spite of the extraordinary brutality of the </w:t>
      </w:r>
      <w:r w:rsidR="009333C4">
        <w:t>Napoleonic</w:t>
      </w:r>
      <w:r>
        <w:t xml:space="preserve"> battles, the soldiers of the Empire </w:t>
      </w:r>
      <w:r w:rsidR="009333C4">
        <w:t>could</w:t>
      </w:r>
      <w:r>
        <w:t xml:space="preserve"> still use the term ‘field of glory’ to designate the place where they had fought, been wounded, or lost their comrades. Could the term ‘field of glory’ be applied after Verdun or the Somme? As aesthetic and ethical </w:t>
      </w:r>
      <w:r w:rsidR="009333C4">
        <w:t>code of</w:t>
      </w:r>
      <w:r>
        <w:t xml:space="preserve"> heroism, courage, and battle violence vanished in the immense cataclysm of 1914-18” </w:t>
      </w:r>
    </w:p>
    <w:p w14:paraId="6F630B14" w14:textId="77777777" w:rsidR="00F106DC" w:rsidRDefault="00F106DC"/>
    <w:p w14:paraId="45AD000B" w14:textId="77777777" w:rsidR="00F106DC" w:rsidRDefault="00F106DC">
      <w:r>
        <w:t>38- l’arrière—need of poilus to give homefrint account of the miseries of the trenches.</w:t>
      </w:r>
    </w:p>
    <w:p w14:paraId="18E7708D" w14:textId="77777777" w:rsidR="00F106DC" w:rsidRDefault="00F106DC"/>
    <w:p w14:paraId="01D5A0CD" w14:textId="77777777" w:rsidR="00F106DC" w:rsidRDefault="00F106DC">
      <w:r>
        <w:t>40-Blaise Cendrars—“I killed”</w:t>
      </w:r>
    </w:p>
    <w:p w14:paraId="7B868833" w14:textId="77777777" w:rsidR="00F106DC" w:rsidRDefault="00F106DC"/>
    <w:p w14:paraId="7324016A" w14:textId="77777777" w:rsidR="00F106DC" w:rsidRDefault="00F106DC">
      <w:r>
        <w:t>41-Jünger—Storm of Steel</w:t>
      </w:r>
    </w:p>
    <w:p w14:paraId="47573E36" w14:textId="77777777" w:rsidR="00F106DC" w:rsidRDefault="00F106DC"/>
    <w:p w14:paraId="78FA7D73" w14:textId="77777777" w:rsidR="00F106DC" w:rsidRDefault="00F106DC">
      <w:r>
        <w:t>42-43 – Otto Dix for Modern World Lesson</w:t>
      </w:r>
    </w:p>
    <w:p w14:paraId="3CAB8AD5" w14:textId="77777777" w:rsidR="00100CD4" w:rsidRDefault="00100CD4"/>
    <w:p w14:paraId="64CBD7E2" w14:textId="444FEC91" w:rsidR="00351BF3" w:rsidRDefault="00351BF3">
      <w:r>
        <w:t xml:space="preserve">56 – land called “invaded” </w:t>
      </w:r>
      <w:r w:rsidR="009333C4">
        <w:t>instead</w:t>
      </w:r>
      <w:r>
        <w:t xml:space="preserve"> of “occupied”</w:t>
      </w:r>
    </w:p>
    <w:p w14:paraId="3B27DA9D" w14:textId="4E34E5B0" w:rsidR="00351BF3" w:rsidRDefault="00351BF3">
      <w:r>
        <w:t xml:space="preserve"> 57- use of </w:t>
      </w:r>
      <w:r w:rsidR="009333C4">
        <w:t>barbares</w:t>
      </w:r>
      <w:r>
        <w:t xml:space="preserve"> and sauvages arouse spontaneously from French-German contact.</w:t>
      </w:r>
    </w:p>
    <w:p w14:paraId="02FA95BA" w14:textId="77777777" w:rsidR="00351BF3" w:rsidRDefault="00351BF3"/>
    <w:p w14:paraId="2B50C7F8" w14:textId="04A7B743" w:rsidR="009333C4" w:rsidRDefault="009333C4">
      <w:r>
        <w:t>93- The First World War remains one of the most enigmatic events in modern history” ~ François Furet, French Historian</w:t>
      </w:r>
    </w:p>
    <w:p w14:paraId="088580B8" w14:textId="77777777" w:rsidR="009333C4" w:rsidRDefault="009333C4"/>
    <w:p w14:paraId="312E4375" w14:textId="370F3272" w:rsidR="009333C4" w:rsidRDefault="009333C4">
      <w:r>
        <w:t>100-Blaise Cendrars</w:t>
      </w:r>
    </w:p>
    <w:p w14:paraId="56DEA93B" w14:textId="77777777" w:rsidR="009333C4" w:rsidRDefault="009333C4"/>
    <w:p w14:paraId="5D0F1C79" w14:textId="27C43EBA" w:rsidR="009333C4" w:rsidRDefault="009333C4">
      <w:r>
        <w:t>102-103- French civilization v German barbarity</w:t>
      </w:r>
    </w:p>
    <w:p w14:paraId="2EA72735" w14:textId="77777777" w:rsidR="009333C4" w:rsidRDefault="009333C4"/>
    <w:p w14:paraId="5D97FA96" w14:textId="1E12963D" w:rsidR="009333C4" w:rsidRDefault="009333C4">
      <w:r>
        <w:lastRenderedPageBreak/>
        <w:t>107- defensive patriotism, defense of land, defense of loved ones. Different than soldiers far beyond their national borders.</w:t>
      </w:r>
    </w:p>
    <w:p w14:paraId="2A7540A2" w14:textId="77777777" w:rsidR="009333C4" w:rsidRDefault="009333C4"/>
    <w:p w14:paraId="1BF9D024" w14:textId="77777777" w:rsidR="00100CD4" w:rsidRDefault="00100CD4">
      <w:r>
        <w:t>135-36 Republican messainism v. German barbarism</w:t>
      </w:r>
    </w:p>
    <w:p w14:paraId="59B2C8D9" w14:textId="77777777" w:rsidR="00100CD4" w:rsidRDefault="00100CD4"/>
    <w:p w14:paraId="3AD00985" w14:textId="1CC79765" w:rsidR="004C258C" w:rsidRDefault="00F106DC">
      <w:r>
        <w:t xml:space="preserve">143-French </w:t>
      </w:r>
      <w:r w:rsidR="009333C4">
        <w:t>universalism</w:t>
      </w:r>
      <w:r>
        <w:t xml:space="preserve"> v German sectarianism/”war of superior civilization”</w:t>
      </w:r>
    </w:p>
    <w:p w14:paraId="5A0A013E" w14:textId="77777777" w:rsidR="00F106DC" w:rsidRDefault="00F106DC"/>
    <w:p w14:paraId="4CDE7DC4" w14:textId="77777777" w:rsidR="00F106DC" w:rsidRDefault="00F106DC">
      <w:r>
        <w:t>161-62 Barbusse</w:t>
      </w:r>
    </w:p>
    <w:p w14:paraId="0E8BA4AB" w14:textId="77777777" w:rsidR="00F106DC" w:rsidRDefault="00F106DC"/>
    <w:p w14:paraId="01FC772B" w14:textId="333E439F" w:rsidR="009333C4" w:rsidRDefault="009333C4">
      <w:r>
        <w:t>191- German communal cemeteries in France to “contaminate” as little French soil as possible</w:t>
      </w:r>
    </w:p>
    <w:p w14:paraId="333D87A1" w14:textId="77777777" w:rsidR="009333C4" w:rsidRDefault="009333C4"/>
    <w:p w14:paraId="5602D4A9" w14:textId="5C360995" w:rsidR="009333C4" w:rsidRDefault="009333C4">
      <w:r>
        <w:t>230-231-Germans are inheritors of Attila the Hun.</w:t>
      </w:r>
    </w:p>
    <w:p w14:paraId="4D840163" w14:textId="77777777" w:rsidR="009333C4" w:rsidRDefault="009333C4"/>
    <w:p w14:paraId="201A7212" w14:textId="54DA08AC" w:rsidR="009333C4" w:rsidRDefault="009333C4">
      <w:r>
        <w:t xml:space="preserve">231- Germans “superficial polish of their technical efficiency and economic development” </w:t>
      </w:r>
      <w:bookmarkStart w:id="0" w:name="_GoBack"/>
      <w:bookmarkEnd w:id="0"/>
    </w:p>
    <w:sectPr w:rsidR="009333C4" w:rsidSect="009B1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2EC2"/>
    <w:multiLevelType w:val="hybridMultilevel"/>
    <w:tmpl w:val="129EB3F2"/>
    <w:lvl w:ilvl="0" w:tplc="A016F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8C"/>
    <w:rsid w:val="00100CD4"/>
    <w:rsid w:val="002D088C"/>
    <w:rsid w:val="00351BF3"/>
    <w:rsid w:val="004C258C"/>
    <w:rsid w:val="009333C4"/>
    <w:rsid w:val="009B16CC"/>
    <w:rsid w:val="00F1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E6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286</Words>
  <Characters>1635</Characters>
  <Application>Microsoft Macintosh Word</Application>
  <DocSecurity>0</DocSecurity>
  <Lines>13</Lines>
  <Paragraphs>3</Paragraphs>
  <ScaleCrop>false</ScaleCrop>
  <Company>Westford Academy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3</cp:revision>
  <dcterms:created xsi:type="dcterms:W3CDTF">2019-02-28T14:23:00Z</dcterms:created>
  <dcterms:modified xsi:type="dcterms:W3CDTF">2019-02-28T17:14:00Z</dcterms:modified>
</cp:coreProperties>
</file>