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3D07" w14:textId="77777777" w:rsidR="003039E0" w:rsidRPr="003039E0" w:rsidRDefault="003039E0">
      <w:pPr>
        <w:rPr>
          <w:rFonts w:asciiTheme="majorHAnsi" w:hAnsiTheme="majorHAnsi"/>
          <w:sz w:val="24"/>
          <w:szCs w:val="24"/>
        </w:rPr>
      </w:pPr>
      <w:bookmarkStart w:id="0" w:name="_GoBack"/>
      <w:bookmarkEnd w:id="0"/>
      <w:r w:rsidRPr="003039E0">
        <w:rPr>
          <w:rFonts w:asciiTheme="majorHAnsi" w:hAnsiTheme="majorHAnsi"/>
          <w:sz w:val="24"/>
          <w:szCs w:val="24"/>
        </w:rPr>
        <w:t>Mr. Gorham</w:t>
      </w:r>
    </w:p>
    <w:p w14:paraId="6E0820D6" w14:textId="77777777" w:rsidR="003039E0" w:rsidRPr="003039E0" w:rsidRDefault="003039E0">
      <w:pPr>
        <w:rPr>
          <w:rFonts w:asciiTheme="majorHAnsi" w:hAnsiTheme="majorHAnsi"/>
          <w:sz w:val="24"/>
          <w:szCs w:val="24"/>
        </w:rPr>
      </w:pPr>
      <w:r w:rsidRPr="003039E0">
        <w:rPr>
          <w:rFonts w:asciiTheme="majorHAnsi" w:hAnsiTheme="majorHAnsi"/>
          <w:sz w:val="24"/>
          <w:szCs w:val="24"/>
        </w:rPr>
        <w:t>U.S. History II/</w:t>
      </w:r>
      <w:r w:rsidRPr="003039E0">
        <w:rPr>
          <w:rFonts w:asciiTheme="majorHAnsi" w:hAnsiTheme="majorHAnsi"/>
          <w:i/>
          <w:sz w:val="24"/>
          <w:szCs w:val="24"/>
        </w:rPr>
        <w:t>The 1920s</w:t>
      </w:r>
    </w:p>
    <w:p w14:paraId="48E0B624" w14:textId="77777777" w:rsidR="003039E0" w:rsidRPr="003039E0" w:rsidRDefault="003039E0" w:rsidP="003039E0">
      <w:pPr>
        <w:jc w:val="center"/>
        <w:rPr>
          <w:rFonts w:asciiTheme="majorHAnsi" w:hAnsiTheme="majorHAnsi"/>
          <w:b/>
          <w:sz w:val="32"/>
          <w:szCs w:val="32"/>
        </w:rPr>
      </w:pPr>
      <w:r w:rsidRPr="003039E0">
        <w:rPr>
          <w:rFonts w:asciiTheme="majorHAnsi" w:hAnsiTheme="majorHAnsi"/>
          <w:b/>
          <w:sz w:val="32"/>
          <w:szCs w:val="32"/>
        </w:rPr>
        <w:t>The First World War &amp; the Birth of the Modern World</w:t>
      </w:r>
    </w:p>
    <w:p w14:paraId="6FB85B6A" w14:textId="77777777" w:rsidR="003039E0" w:rsidRDefault="003039E0">
      <w:pPr>
        <w:rPr>
          <w:rFonts w:asciiTheme="majorHAnsi" w:hAnsiTheme="majorHAnsi"/>
          <w:sz w:val="24"/>
          <w:szCs w:val="24"/>
        </w:rPr>
      </w:pPr>
      <w:r>
        <w:rPr>
          <w:rFonts w:asciiTheme="majorHAnsi" w:hAnsiTheme="majorHAnsi"/>
          <w:sz w:val="24"/>
          <w:szCs w:val="24"/>
        </w:rPr>
        <w:t xml:space="preserve">The Great War, 1914-1918, replaced the </w:t>
      </w:r>
      <w:r w:rsidR="00471692">
        <w:rPr>
          <w:rFonts w:asciiTheme="majorHAnsi" w:hAnsiTheme="majorHAnsi"/>
          <w:sz w:val="24"/>
          <w:szCs w:val="24"/>
        </w:rPr>
        <w:t>Romantic</w:t>
      </w:r>
      <w:r>
        <w:rPr>
          <w:rFonts w:asciiTheme="majorHAnsi" w:hAnsiTheme="majorHAnsi"/>
          <w:sz w:val="24"/>
          <w:szCs w:val="24"/>
        </w:rPr>
        <w:t xml:space="preserve"> notion of gallant warfare with mass murder on an industrial scale.  Think of the Battle of the Somme, with 60,000 casualties in a single day.  Our lesson today, investigates whether this </w:t>
      </w:r>
      <w:r w:rsidR="00471692">
        <w:rPr>
          <w:rFonts w:asciiTheme="majorHAnsi" w:hAnsiTheme="majorHAnsi"/>
          <w:sz w:val="24"/>
          <w:szCs w:val="24"/>
        </w:rPr>
        <w:t>colossal</w:t>
      </w:r>
      <w:r>
        <w:rPr>
          <w:rFonts w:asciiTheme="majorHAnsi" w:hAnsiTheme="majorHAnsi"/>
          <w:sz w:val="24"/>
          <w:szCs w:val="24"/>
        </w:rPr>
        <w:t xml:space="preserve"> event “modernized” not only warfare, but the views of world society as well.  Did WWI create the modern world?</w:t>
      </w:r>
    </w:p>
    <w:p w14:paraId="0E97F7A2" w14:textId="77777777" w:rsidR="003039E0" w:rsidRDefault="003039E0">
      <w:pPr>
        <w:rPr>
          <w:rFonts w:asciiTheme="majorHAnsi" w:hAnsiTheme="majorHAnsi"/>
          <w:sz w:val="24"/>
          <w:szCs w:val="24"/>
        </w:rPr>
      </w:pPr>
      <w:r>
        <w:rPr>
          <w:rFonts w:asciiTheme="majorHAnsi" w:hAnsiTheme="majorHAnsi"/>
          <w:sz w:val="24"/>
          <w:szCs w:val="24"/>
        </w:rPr>
        <w:t>To answer this, we will evaluate pre-war and post-war art, starting with some classical music.  Jot down notes after each piece.</w:t>
      </w:r>
    </w:p>
    <w:p w14:paraId="7703BAB8" w14:textId="77777777" w:rsidR="003039E0" w:rsidRPr="003039E0" w:rsidRDefault="003039E0">
      <w:pPr>
        <w:rPr>
          <w:rFonts w:asciiTheme="majorHAnsi" w:hAnsiTheme="majorHAnsi"/>
          <w:sz w:val="24"/>
          <w:szCs w:val="24"/>
        </w:rPr>
      </w:pPr>
      <w:r w:rsidRPr="003039E0">
        <w:rPr>
          <w:rFonts w:asciiTheme="majorHAnsi" w:hAnsiTheme="majorHAnsi"/>
          <w:sz w:val="24"/>
          <w:szCs w:val="24"/>
        </w:rPr>
        <w:t xml:space="preserve">Piece 1:  </w:t>
      </w:r>
      <w:r w:rsidR="002755E3">
        <w:rPr>
          <w:rFonts w:asciiTheme="majorHAnsi" w:hAnsiTheme="majorHAnsi"/>
          <w:sz w:val="24"/>
          <w:szCs w:val="24"/>
        </w:rPr>
        <w:t xml:space="preserve">Edward Elgar, </w:t>
      </w:r>
      <w:r w:rsidR="002755E3" w:rsidRPr="002755E3">
        <w:rPr>
          <w:rFonts w:asciiTheme="majorHAnsi" w:hAnsiTheme="majorHAnsi"/>
          <w:i/>
          <w:sz w:val="24"/>
          <w:szCs w:val="24"/>
        </w:rPr>
        <w:t>Pomp and Circumstance March No. 1</w:t>
      </w:r>
    </w:p>
    <w:p w14:paraId="651F1FE0" w14:textId="77777777" w:rsidR="003039E0" w:rsidRPr="003039E0" w:rsidRDefault="003039E0">
      <w:pPr>
        <w:rPr>
          <w:rFonts w:asciiTheme="majorHAnsi" w:hAnsiTheme="majorHAnsi"/>
          <w:sz w:val="24"/>
          <w:szCs w:val="24"/>
        </w:rPr>
      </w:pPr>
    </w:p>
    <w:p w14:paraId="7616B81A" w14:textId="77777777" w:rsidR="003039E0" w:rsidRPr="003039E0" w:rsidRDefault="003039E0">
      <w:pPr>
        <w:rPr>
          <w:rFonts w:asciiTheme="majorHAnsi" w:hAnsiTheme="majorHAnsi"/>
          <w:sz w:val="24"/>
          <w:szCs w:val="24"/>
        </w:rPr>
      </w:pPr>
    </w:p>
    <w:p w14:paraId="60A1B494" w14:textId="77777777" w:rsidR="003039E0" w:rsidRPr="002755E3" w:rsidRDefault="003039E0">
      <w:pPr>
        <w:rPr>
          <w:rFonts w:asciiTheme="majorHAnsi" w:hAnsiTheme="majorHAnsi"/>
          <w:i/>
          <w:sz w:val="24"/>
          <w:szCs w:val="24"/>
        </w:rPr>
      </w:pPr>
      <w:r w:rsidRPr="003039E0">
        <w:rPr>
          <w:rFonts w:asciiTheme="majorHAnsi" w:hAnsiTheme="majorHAnsi"/>
          <w:sz w:val="24"/>
          <w:szCs w:val="24"/>
        </w:rPr>
        <w:t>Piece 2:</w:t>
      </w:r>
      <w:r w:rsidR="002755E3">
        <w:rPr>
          <w:rFonts w:asciiTheme="majorHAnsi" w:hAnsiTheme="majorHAnsi"/>
          <w:sz w:val="24"/>
          <w:szCs w:val="24"/>
        </w:rPr>
        <w:t xml:space="preserve"> Claude Debussy, </w:t>
      </w:r>
      <w:r w:rsidR="002755E3" w:rsidRPr="002755E3">
        <w:rPr>
          <w:rFonts w:asciiTheme="majorHAnsi" w:hAnsiTheme="majorHAnsi"/>
          <w:i/>
          <w:sz w:val="24"/>
          <w:szCs w:val="24"/>
        </w:rPr>
        <w:t>Claire de Lune</w:t>
      </w:r>
    </w:p>
    <w:p w14:paraId="36998AC7" w14:textId="77777777" w:rsidR="003039E0" w:rsidRPr="003039E0" w:rsidRDefault="003039E0">
      <w:pPr>
        <w:rPr>
          <w:rFonts w:asciiTheme="majorHAnsi" w:hAnsiTheme="majorHAnsi"/>
          <w:sz w:val="24"/>
          <w:szCs w:val="24"/>
        </w:rPr>
      </w:pPr>
    </w:p>
    <w:p w14:paraId="3B6DB52E" w14:textId="77777777" w:rsidR="003039E0" w:rsidRPr="003039E0" w:rsidRDefault="003039E0">
      <w:pPr>
        <w:rPr>
          <w:rFonts w:asciiTheme="majorHAnsi" w:hAnsiTheme="majorHAnsi"/>
          <w:sz w:val="24"/>
          <w:szCs w:val="24"/>
        </w:rPr>
      </w:pPr>
    </w:p>
    <w:p w14:paraId="7ACC8B16" w14:textId="77777777" w:rsidR="003039E0" w:rsidRPr="003039E0" w:rsidRDefault="003039E0">
      <w:pPr>
        <w:rPr>
          <w:rFonts w:asciiTheme="majorHAnsi" w:hAnsiTheme="majorHAnsi"/>
          <w:sz w:val="24"/>
          <w:szCs w:val="24"/>
        </w:rPr>
      </w:pPr>
      <w:r w:rsidRPr="003039E0">
        <w:rPr>
          <w:rFonts w:asciiTheme="majorHAnsi" w:hAnsiTheme="majorHAnsi"/>
          <w:sz w:val="24"/>
          <w:szCs w:val="24"/>
        </w:rPr>
        <w:t xml:space="preserve">Piece 3:  Alexander Mosolov, Op. 19, </w:t>
      </w:r>
      <w:r w:rsidRPr="002755E3">
        <w:rPr>
          <w:rFonts w:asciiTheme="majorHAnsi" w:hAnsiTheme="majorHAnsi"/>
          <w:i/>
          <w:sz w:val="24"/>
          <w:szCs w:val="24"/>
        </w:rPr>
        <w:t>The Iron Foundry</w:t>
      </w:r>
    </w:p>
    <w:p w14:paraId="1400C1FB" w14:textId="77777777" w:rsidR="003039E0" w:rsidRPr="003039E0" w:rsidRDefault="003039E0">
      <w:pPr>
        <w:rPr>
          <w:rFonts w:asciiTheme="majorHAnsi" w:hAnsiTheme="majorHAnsi"/>
          <w:sz w:val="24"/>
          <w:szCs w:val="24"/>
        </w:rPr>
      </w:pPr>
    </w:p>
    <w:p w14:paraId="7C1E7EBD" w14:textId="77777777" w:rsidR="003039E0" w:rsidRPr="003039E0" w:rsidRDefault="003039E0">
      <w:pPr>
        <w:rPr>
          <w:rFonts w:asciiTheme="majorHAnsi" w:hAnsiTheme="majorHAnsi"/>
          <w:sz w:val="24"/>
          <w:szCs w:val="24"/>
        </w:rPr>
      </w:pPr>
    </w:p>
    <w:p w14:paraId="38F12095" w14:textId="77777777" w:rsidR="002755E3" w:rsidRDefault="003039E0">
      <w:pPr>
        <w:rPr>
          <w:rFonts w:asciiTheme="majorHAnsi" w:hAnsiTheme="majorHAnsi"/>
          <w:i/>
          <w:sz w:val="24"/>
          <w:szCs w:val="24"/>
        </w:rPr>
      </w:pPr>
      <w:r w:rsidRPr="003039E0">
        <w:rPr>
          <w:rFonts w:asciiTheme="majorHAnsi" w:hAnsiTheme="majorHAnsi"/>
          <w:sz w:val="24"/>
          <w:szCs w:val="24"/>
        </w:rPr>
        <w:t xml:space="preserve">Piece 4:  </w:t>
      </w:r>
      <w:r w:rsidR="002755E3">
        <w:rPr>
          <w:rFonts w:asciiTheme="majorHAnsi" w:hAnsiTheme="majorHAnsi"/>
          <w:sz w:val="24"/>
          <w:szCs w:val="24"/>
        </w:rPr>
        <w:t xml:space="preserve">Arthur Schoenberg, </w:t>
      </w:r>
      <w:r w:rsidR="002755E3" w:rsidRPr="002755E3">
        <w:rPr>
          <w:rFonts w:asciiTheme="majorHAnsi" w:hAnsiTheme="majorHAnsi"/>
          <w:i/>
          <w:sz w:val="24"/>
          <w:szCs w:val="24"/>
        </w:rPr>
        <w:t>Piano Concerto No. 42</w:t>
      </w:r>
    </w:p>
    <w:p w14:paraId="157BBACA" w14:textId="77777777" w:rsidR="002755E3" w:rsidRDefault="002755E3">
      <w:pPr>
        <w:rPr>
          <w:rFonts w:asciiTheme="majorHAnsi" w:hAnsiTheme="majorHAnsi"/>
          <w:i/>
          <w:sz w:val="24"/>
          <w:szCs w:val="24"/>
        </w:rPr>
      </w:pPr>
    </w:p>
    <w:p w14:paraId="46B995DF" w14:textId="77777777" w:rsidR="002755E3" w:rsidRDefault="002755E3">
      <w:pPr>
        <w:rPr>
          <w:rFonts w:asciiTheme="majorHAnsi" w:hAnsiTheme="majorHAnsi"/>
          <w:sz w:val="24"/>
          <w:szCs w:val="24"/>
        </w:rPr>
      </w:pPr>
    </w:p>
    <w:p w14:paraId="58B77895" w14:textId="77777777" w:rsidR="002755E3" w:rsidRPr="002755E3" w:rsidRDefault="002755E3">
      <w:pPr>
        <w:rPr>
          <w:rFonts w:asciiTheme="majorHAnsi" w:hAnsiTheme="majorHAnsi"/>
          <w:sz w:val="24"/>
          <w:szCs w:val="24"/>
        </w:rPr>
      </w:pPr>
      <w:proofErr w:type="gramStart"/>
      <w:r w:rsidRPr="002755E3">
        <w:rPr>
          <w:rFonts w:asciiTheme="majorHAnsi" w:hAnsiTheme="majorHAnsi"/>
          <w:sz w:val="24"/>
          <w:szCs w:val="24"/>
        </w:rPr>
        <w:t>Piece  5</w:t>
      </w:r>
      <w:proofErr w:type="gramEnd"/>
      <w:r w:rsidRPr="002755E3">
        <w:rPr>
          <w:rFonts w:asciiTheme="majorHAnsi" w:hAnsiTheme="majorHAnsi"/>
          <w:sz w:val="24"/>
          <w:szCs w:val="24"/>
        </w:rPr>
        <w:t>:</w:t>
      </w:r>
      <w:r>
        <w:rPr>
          <w:rFonts w:asciiTheme="majorHAnsi" w:hAnsiTheme="majorHAnsi"/>
          <w:i/>
          <w:sz w:val="24"/>
          <w:szCs w:val="24"/>
        </w:rPr>
        <w:t xml:space="preserve">  </w:t>
      </w:r>
      <w:r w:rsidRPr="00471692">
        <w:rPr>
          <w:rFonts w:asciiTheme="majorHAnsi" w:hAnsiTheme="majorHAnsi"/>
          <w:sz w:val="24"/>
          <w:szCs w:val="24"/>
        </w:rPr>
        <w:t>Anton Webern</w:t>
      </w:r>
      <w:r>
        <w:rPr>
          <w:rFonts w:asciiTheme="majorHAnsi" w:hAnsiTheme="majorHAnsi"/>
          <w:i/>
          <w:sz w:val="24"/>
          <w:szCs w:val="24"/>
        </w:rPr>
        <w:t xml:space="preserve">, Symphony Op. 21, </w:t>
      </w:r>
      <w:r w:rsidRPr="002755E3">
        <w:rPr>
          <w:rFonts w:asciiTheme="majorHAnsi" w:hAnsiTheme="majorHAnsi"/>
          <w:sz w:val="24"/>
          <w:szCs w:val="24"/>
        </w:rPr>
        <w:t>begin at 4:00…</w:t>
      </w:r>
    </w:p>
    <w:p w14:paraId="1199CD8A" w14:textId="77777777" w:rsidR="003039E0" w:rsidRPr="003039E0" w:rsidRDefault="003039E0">
      <w:pPr>
        <w:rPr>
          <w:rFonts w:asciiTheme="majorHAnsi" w:hAnsiTheme="majorHAnsi"/>
          <w:sz w:val="24"/>
          <w:szCs w:val="24"/>
        </w:rPr>
      </w:pPr>
    </w:p>
    <w:p w14:paraId="546EDFB4" w14:textId="77777777" w:rsidR="003039E0" w:rsidRPr="003039E0" w:rsidRDefault="003039E0">
      <w:pPr>
        <w:rPr>
          <w:rFonts w:asciiTheme="majorHAnsi" w:hAnsiTheme="majorHAnsi"/>
          <w:sz w:val="24"/>
          <w:szCs w:val="24"/>
        </w:rPr>
      </w:pPr>
    </w:p>
    <w:p w14:paraId="3C88DB8D" w14:textId="77777777" w:rsidR="003039E0" w:rsidRPr="003039E0" w:rsidRDefault="003039E0">
      <w:pPr>
        <w:rPr>
          <w:rFonts w:asciiTheme="majorHAnsi" w:hAnsiTheme="majorHAnsi"/>
          <w:sz w:val="24"/>
          <w:szCs w:val="24"/>
        </w:rPr>
      </w:pPr>
    </w:p>
    <w:p w14:paraId="695B7DEC" w14:textId="77777777" w:rsidR="003039E0" w:rsidRPr="003039E0" w:rsidRDefault="003039E0">
      <w:pPr>
        <w:rPr>
          <w:rFonts w:asciiTheme="majorHAnsi" w:hAnsiTheme="majorHAnsi"/>
          <w:sz w:val="24"/>
          <w:szCs w:val="24"/>
        </w:rPr>
      </w:pPr>
    </w:p>
    <w:p w14:paraId="75FAAE6F" w14:textId="77777777" w:rsidR="003039E0" w:rsidRPr="003039E0" w:rsidRDefault="003039E0">
      <w:pPr>
        <w:rPr>
          <w:rFonts w:asciiTheme="majorHAnsi" w:hAnsiTheme="majorHAnsi"/>
          <w:sz w:val="24"/>
          <w:szCs w:val="24"/>
        </w:rPr>
      </w:pPr>
    </w:p>
    <w:p w14:paraId="2D02C126" w14:textId="77777777" w:rsidR="003039E0" w:rsidRPr="003039E0" w:rsidRDefault="003039E0">
      <w:pPr>
        <w:rPr>
          <w:rFonts w:asciiTheme="majorHAnsi" w:hAnsiTheme="majorHAnsi"/>
          <w:sz w:val="24"/>
          <w:szCs w:val="24"/>
        </w:rPr>
      </w:pPr>
    </w:p>
    <w:p w14:paraId="5DB8AD23" w14:textId="77777777" w:rsidR="003039E0" w:rsidRPr="003039E0" w:rsidRDefault="003039E0">
      <w:pPr>
        <w:rPr>
          <w:rFonts w:asciiTheme="majorHAnsi" w:hAnsiTheme="majorHAnsi"/>
          <w:sz w:val="24"/>
          <w:szCs w:val="24"/>
        </w:rPr>
      </w:pPr>
    </w:p>
    <w:p w14:paraId="10D70BDB" w14:textId="77777777" w:rsidR="00044887" w:rsidRPr="00471692" w:rsidRDefault="002755E3" w:rsidP="00471692">
      <w:pPr>
        <w:jc w:val="center"/>
        <w:rPr>
          <w:rFonts w:asciiTheme="majorHAnsi" w:hAnsiTheme="majorHAnsi"/>
          <w:b/>
          <w:sz w:val="32"/>
          <w:szCs w:val="32"/>
        </w:rPr>
      </w:pPr>
      <w:r w:rsidRPr="00471692">
        <w:rPr>
          <w:rFonts w:asciiTheme="majorHAnsi" w:hAnsiTheme="majorHAnsi"/>
          <w:b/>
          <w:sz w:val="32"/>
          <w:szCs w:val="32"/>
        </w:rPr>
        <w:lastRenderedPageBreak/>
        <w:t>Pre-War &amp; Post-War Visual Arts</w:t>
      </w:r>
    </w:p>
    <w:p w14:paraId="24EE98DE" w14:textId="77777777" w:rsidR="00471692" w:rsidRDefault="00471692" w:rsidP="003039E0">
      <w:pPr>
        <w:rPr>
          <w:rFonts w:asciiTheme="majorHAnsi" w:hAnsiTheme="majorHAnsi"/>
          <w:i/>
          <w:sz w:val="24"/>
          <w:szCs w:val="24"/>
        </w:rPr>
      </w:pPr>
    </w:p>
    <w:p w14:paraId="706B3AFC" w14:textId="77777777" w:rsidR="00471692" w:rsidRDefault="00471692" w:rsidP="003039E0">
      <w:pPr>
        <w:rPr>
          <w:rFonts w:asciiTheme="majorHAnsi" w:hAnsiTheme="majorHAnsi"/>
          <w:i/>
          <w:sz w:val="24"/>
          <w:szCs w:val="24"/>
        </w:rPr>
      </w:pPr>
      <w:r>
        <w:rPr>
          <w:rFonts w:asciiTheme="majorHAnsi" w:hAnsiTheme="majorHAnsi"/>
          <w:i/>
          <w:sz w:val="24"/>
          <w:szCs w:val="24"/>
        </w:rPr>
        <w:t>Jot down a few words that come to mind viewing each image.</w:t>
      </w:r>
    </w:p>
    <w:p w14:paraId="5CC2DA8B" w14:textId="77777777" w:rsidR="002755E3" w:rsidRDefault="002755E3" w:rsidP="003039E0">
      <w:pPr>
        <w:rPr>
          <w:rFonts w:asciiTheme="majorHAnsi" w:hAnsiTheme="majorHAnsi"/>
          <w:i/>
          <w:sz w:val="24"/>
          <w:szCs w:val="24"/>
        </w:rPr>
      </w:pPr>
    </w:p>
    <w:p w14:paraId="3A46F038" w14:textId="77777777" w:rsidR="00471692" w:rsidRDefault="00471692" w:rsidP="00471692">
      <w:pPr>
        <w:pStyle w:val="ListParagraph"/>
        <w:numPr>
          <w:ilvl w:val="0"/>
          <w:numId w:val="1"/>
        </w:numPr>
        <w:rPr>
          <w:rFonts w:asciiTheme="majorHAnsi" w:hAnsiTheme="majorHAnsi"/>
          <w:i/>
          <w:sz w:val="24"/>
          <w:szCs w:val="24"/>
        </w:rPr>
      </w:pPr>
      <w:r w:rsidRPr="00471692">
        <w:rPr>
          <w:rFonts w:asciiTheme="majorHAnsi" w:hAnsiTheme="majorHAnsi"/>
          <w:i/>
          <w:sz w:val="24"/>
          <w:szCs w:val="24"/>
        </w:rPr>
        <w:t>Opheli</w:t>
      </w:r>
      <w:r>
        <w:rPr>
          <w:rFonts w:asciiTheme="majorHAnsi" w:hAnsiTheme="majorHAnsi"/>
          <w:i/>
          <w:sz w:val="24"/>
          <w:szCs w:val="24"/>
        </w:rPr>
        <w:t>a</w:t>
      </w:r>
    </w:p>
    <w:p w14:paraId="4E7A797F" w14:textId="77777777" w:rsidR="00471692" w:rsidRPr="00471692" w:rsidRDefault="00471692" w:rsidP="00471692">
      <w:pPr>
        <w:rPr>
          <w:rFonts w:asciiTheme="majorHAnsi" w:hAnsiTheme="majorHAnsi"/>
          <w:i/>
          <w:sz w:val="24"/>
          <w:szCs w:val="24"/>
        </w:rPr>
      </w:pPr>
    </w:p>
    <w:p w14:paraId="4B93DF38"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Landscape of sheep near coastline</w:t>
      </w:r>
    </w:p>
    <w:p w14:paraId="02E73845" w14:textId="77777777" w:rsidR="00471692" w:rsidRPr="00471692" w:rsidRDefault="00471692" w:rsidP="00471692">
      <w:pPr>
        <w:rPr>
          <w:rFonts w:asciiTheme="majorHAnsi" w:hAnsiTheme="majorHAnsi"/>
          <w:i/>
          <w:sz w:val="24"/>
          <w:szCs w:val="24"/>
        </w:rPr>
      </w:pPr>
    </w:p>
    <w:p w14:paraId="7B666922"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German Soldiers</w:t>
      </w:r>
    </w:p>
    <w:p w14:paraId="22DC34CB" w14:textId="77777777" w:rsidR="00471692" w:rsidRPr="00471692" w:rsidRDefault="00471692" w:rsidP="00471692">
      <w:pPr>
        <w:rPr>
          <w:rFonts w:asciiTheme="majorHAnsi" w:hAnsiTheme="majorHAnsi"/>
          <w:i/>
          <w:sz w:val="24"/>
          <w:szCs w:val="24"/>
        </w:rPr>
      </w:pPr>
    </w:p>
    <w:p w14:paraId="74E20877"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Battleground</w:t>
      </w:r>
    </w:p>
    <w:p w14:paraId="1E6BAA54" w14:textId="77777777" w:rsidR="00471692" w:rsidRPr="00471692" w:rsidRDefault="00471692" w:rsidP="00471692">
      <w:pPr>
        <w:rPr>
          <w:rFonts w:asciiTheme="majorHAnsi" w:hAnsiTheme="majorHAnsi"/>
          <w:i/>
          <w:sz w:val="24"/>
          <w:szCs w:val="24"/>
        </w:rPr>
      </w:pPr>
    </w:p>
    <w:p w14:paraId="23721DFA" w14:textId="77777777" w:rsidR="00471692" w:rsidRDefault="00471692" w:rsidP="00471692">
      <w:pPr>
        <w:pStyle w:val="ListParagraph"/>
        <w:rPr>
          <w:rFonts w:asciiTheme="majorHAnsi" w:hAnsiTheme="majorHAnsi"/>
          <w:i/>
          <w:sz w:val="24"/>
          <w:szCs w:val="24"/>
        </w:rPr>
      </w:pPr>
    </w:p>
    <w:p w14:paraId="6BF4C1E8"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Portrait of woman with glasses</w:t>
      </w:r>
    </w:p>
    <w:p w14:paraId="27BFC311" w14:textId="77777777" w:rsidR="00471692" w:rsidRDefault="00471692" w:rsidP="00471692">
      <w:pPr>
        <w:pStyle w:val="ListParagraph"/>
        <w:rPr>
          <w:rFonts w:asciiTheme="majorHAnsi" w:hAnsiTheme="majorHAnsi"/>
          <w:i/>
          <w:sz w:val="24"/>
          <w:szCs w:val="24"/>
        </w:rPr>
      </w:pPr>
    </w:p>
    <w:p w14:paraId="02AB184E" w14:textId="77777777" w:rsidR="00471692" w:rsidRDefault="00471692" w:rsidP="00471692">
      <w:pPr>
        <w:pStyle w:val="ListParagraph"/>
        <w:rPr>
          <w:rFonts w:asciiTheme="majorHAnsi" w:hAnsiTheme="majorHAnsi"/>
          <w:i/>
          <w:sz w:val="24"/>
          <w:szCs w:val="24"/>
        </w:rPr>
      </w:pPr>
    </w:p>
    <w:p w14:paraId="78D0137E" w14:textId="77777777" w:rsidR="00471692" w:rsidRDefault="00471692" w:rsidP="00471692">
      <w:pPr>
        <w:pStyle w:val="ListParagraph"/>
        <w:rPr>
          <w:rFonts w:asciiTheme="majorHAnsi" w:hAnsiTheme="majorHAnsi"/>
          <w:i/>
          <w:sz w:val="24"/>
          <w:szCs w:val="24"/>
        </w:rPr>
      </w:pPr>
    </w:p>
    <w:p w14:paraId="6188BA97"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Drawing of horse</w:t>
      </w:r>
    </w:p>
    <w:p w14:paraId="556B2053" w14:textId="77777777" w:rsidR="00471692" w:rsidRPr="00471692" w:rsidRDefault="00471692" w:rsidP="00471692">
      <w:pPr>
        <w:rPr>
          <w:rFonts w:asciiTheme="majorHAnsi" w:hAnsiTheme="majorHAnsi"/>
          <w:i/>
          <w:sz w:val="24"/>
          <w:szCs w:val="24"/>
        </w:rPr>
      </w:pPr>
    </w:p>
    <w:p w14:paraId="09C3F875" w14:textId="77777777" w:rsidR="00471692" w:rsidRDefault="00471692" w:rsidP="00471692">
      <w:pPr>
        <w:pStyle w:val="ListParagraph"/>
        <w:rPr>
          <w:rFonts w:asciiTheme="majorHAnsi" w:hAnsiTheme="majorHAnsi"/>
          <w:i/>
          <w:sz w:val="24"/>
          <w:szCs w:val="24"/>
        </w:rPr>
      </w:pPr>
    </w:p>
    <w:p w14:paraId="3E1F4DFC"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“Pillars of Society”</w:t>
      </w:r>
    </w:p>
    <w:p w14:paraId="51FFA033" w14:textId="77777777" w:rsidR="00471692" w:rsidRDefault="00471692" w:rsidP="00471692">
      <w:pPr>
        <w:pStyle w:val="ListParagraph"/>
        <w:rPr>
          <w:rFonts w:asciiTheme="majorHAnsi" w:hAnsiTheme="majorHAnsi"/>
          <w:i/>
          <w:sz w:val="24"/>
          <w:szCs w:val="24"/>
        </w:rPr>
      </w:pPr>
    </w:p>
    <w:p w14:paraId="56B1B4B2" w14:textId="77777777" w:rsidR="00471692" w:rsidRDefault="00471692" w:rsidP="00471692">
      <w:pPr>
        <w:pStyle w:val="ListParagraph"/>
        <w:rPr>
          <w:rFonts w:asciiTheme="majorHAnsi" w:hAnsiTheme="majorHAnsi"/>
          <w:i/>
          <w:sz w:val="24"/>
          <w:szCs w:val="24"/>
        </w:rPr>
      </w:pPr>
    </w:p>
    <w:p w14:paraId="7A6DE747" w14:textId="77777777" w:rsidR="00471692" w:rsidRDefault="00471692" w:rsidP="00471692">
      <w:pPr>
        <w:pStyle w:val="ListParagraph"/>
        <w:rPr>
          <w:rFonts w:asciiTheme="majorHAnsi" w:hAnsiTheme="majorHAnsi"/>
          <w:i/>
          <w:sz w:val="24"/>
          <w:szCs w:val="24"/>
        </w:rPr>
      </w:pPr>
    </w:p>
    <w:p w14:paraId="654E8E18"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Grosz No. 2</w:t>
      </w:r>
    </w:p>
    <w:p w14:paraId="11AE1FF0" w14:textId="77777777" w:rsidR="00471692" w:rsidRPr="00471692" w:rsidRDefault="00471692" w:rsidP="00471692">
      <w:pPr>
        <w:rPr>
          <w:rFonts w:asciiTheme="majorHAnsi" w:hAnsiTheme="majorHAnsi"/>
          <w:i/>
          <w:sz w:val="24"/>
          <w:szCs w:val="24"/>
        </w:rPr>
      </w:pPr>
    </w:p>
    <w:p w14:paraId="600BFF45" w14:textId="77777777" w:rsidR="00471692" w:rsidRDefault="00471692" w:rsidP="00471692">
      <w:pPr>
        <w:pStyle w:val="ListParagraph"/>
        <w:rPr>
          <w:rFonts w:asciiTheme="majorHAnsi" w:hAnsiTheme="majorHAnsi"/>
          <w:i/>
          <w:sz w:val="24"/>
          <w:szCs w:val="24"/>
        </w:rPr>
      </w:pPr>
    </w:p>
    <w:p w14:paraId="474CE60A" w14:textId="77777777" w:rsidR="00471692" w:rsidRDefault="00471692" w:rsidP="00471692">
      <w:pPr>
        <w:pStyle w:val="ListParagraph"/>
        <w:numPr>
          <w:ilvl w:val="0"/>
          <w:numId w:val="1"/>
        </w:numPr>
        <w:rPr>
          <w:rFonts w:asciiTheme="majorHAnsi" w:hAnsiTheme="majorHAnsi"/>
          <w:i/>
          <w:sz w:val="24"/>
          <w:szCs w:val="24"/>
        </w:rPr>
      </w:pPr>
      <w:r>
        <w:rPr>
          <w:rFonts w:asciiTheme="majorHAnsi" w:hAnsiTheme="majorHAnsi"/>
          <w:i/>
          <w:sz w:val="24"/>
          <w:szCs w:val="24"/>
        </w:rPr>
        <w:t>Soldiers</w:t>
      </w:r>
    </w:p>
    <w:p w14:paraId="6C21DDA7" w14:textId="77777777" w:rsidR="00471692" w:rsidRDefault="00471692">
      <w:pPr>
        <w:rPr>
          <w:rFonts w:asciiTheme="majorHAnsi" w:hAnsiTheme="majorHAnsi"/>
          <w:i/>
          <w:sz w:val="24"/>
          <w:szCs w:val="24"/>
        </w:rPr>
      </w:pPr>
      <w:r>
        <w:rPr>
          <w:rFonts w:asciiTheme="majorHAnsi" w:hAnsiTheme="majorHAnsi"/>
          <w:i/>
          <w:sz w:val="24"/>
          <w:szCs w:val="24"/>
        </w:rPr>
        <w:br w:type="page"/>
      </w:r>
    </w:p>
    <w:p w14:paraId="6A414F91" w14:textId="77777777" w:rsidR="00471692" w:rsidRPr="00217167" w:rsidRDefault="00471692" w:rsidP="00471692">
      <w:pPr>
        <w:spacing w:after="0" w:line="240" w:lineRule="auto"/>
        <w:jc w:val="center"/>
        <w:rPr>
          <w:rFonts w:asciiTheme="majorHAnsi" w:hAnsiTheme="majorHAnsi"/>
          <w:b/>
          <w:sz w:val="24"/>
          <w:szCs w:val="24"/>
        </w:rPr>
      </w:pPr>
      <w:r w:rsidRPr="00217167">
        <w:rPr>
          <w:rFonts w:asciiTheme="majorHAnsi" w:hAnsiTheme="majorHAnsi"/>
          <w:b/>
          <w:sz w:val="24"/>
          <w:szCs w:val="24"/>
        </w:rPr>
        <w:lastRenderedPageBreak/>
        <w:t>Prewar/Postwar Literature</w:t>
      </w:r>
    </w:p>
    <w:p w14:paraId="66967046" w14:textId="77777777" w:rsidR="00471692" w:rsidRPr="00217167" w:rsidRDefault="00471692" w:rsidP="00471692">
      <w:pPr>
        <w:spacing w:after="0" w:line="240" w:lineRule="auto"/>
        <w:rPr>
          <w:rFonts w:asciiTheme="majorHAnsi" w:hAnsiTheme="majorHAnsi"/>
          <w:sz w:val="24"/>
          <w:szCs w:val="24"/>
        </w:rPr>
      </w:pPr>
    </w:p>
    <w:p w14:paraId="345E1E46" w14:textId="77777777" w:rsidR="00471692" w:rsidRPr="00217167" w:rsidRDefault="00471692" w:rsidP="00471692">
      <w:pPr>
        <w:spacing w:after="0" w:line="240" w:lineRule="auto"/>
        <w:rPr>
          <w:rFonts w:asciiTheme="majorHAnsi" w:hAnsiTheme="majorHAnsi"/>
          <w:sz w:val="24"/>
          <w:szCs w:val="24"/>
        </w:rPr>
      </w:pPr>
      <w:r w:rsidRPr="007948DB">
        <w:rPr>
          <w:rFonts w:asciiTheme="majorHAnsi" w:hAnsiTheme="majorHAnsi"/>
          <w:i/>
          <w:sz w:val="24"/>
          <w:szCs w:val="24"/>
        </w:rPr>
        <w:t>Artists are the antennae of the race</w:t>
      </w:r>
      <w:r>
        <w:rPr>
          <w:rFonts w:asciiTheme="majorHAnsi" w:hAnsiTheme="majorHAnsi"/>
          <w:sz w:val="24"/>
          <w:szCs w:val="24"/>
        </w:rPr>
        <w:t>—</w:t>
      </w:r>
      <w:r w:rsidRPr="00E6302E">
        <w:rPr>
          <w:rFonts w:asciiTheme="majorHAnsi" w:hAnsiTheme="majorHAnsi"/>
          <w:i/>
          <w:sz w:val="24"/>
          <w:szCs w:val="24"/>
        </w:rPr>
        <w:t>Ezra Pound</w:t>
      </w:r>
      <w:r>
        <w:rPr>
          <w:rFonts w:asciiTheme="majorHAnsi" w:hAnsiTheme="majorHAnsi"/>
          <w:sz w:val="24"/>
          <w:szCs w:val="24"/>
        </w:rPr>
        <w:t xml:space="preserve">.  You have examined how artists processed the trauma of the Great War through music and the visual arts.  </w:t>
      </w:r>
      <w:r w:rsidRPr="007948DB">
        <w:rPr>
          <w:rFonts w:asciiTheme="majorHAnsi" w:hAnsiTheme="majorHAnsi"/>
          <w:b/>
          <w:sz w:val="24"/>
          <w:szCs w:val="24"/>
        </w:rPr>
        <w:t>Today</w:t>
      </w:r>
      <w:r w:rsidRPr="007948DB">
        <w:rPr>
          <w:rFonts w:asciiTheme="majorHAnsi" w:hAnsiTheme="majorHAnsi"/>
          <w:sz w:val="24"/>
          <w:szCs w:val="24"/>
        </w:rPr>
        <w:t>, select</w:t>
      </w:r>
      <w:r w:rsidRPr="00217167">
        <w:rPr>
          <w:rFonts w:asciiTheme="majorHAnsi" w:hAnsiTheme="majorHAnsi"/>
          <w:sz w:val="24"/>
          <w:szCs w:val="24"/>
        </w:rPr>
        <w:t xml:space="preserve"> two pieces of prose below, one from the prewar, and one post-war.  </w:t>
      </w:r>
      <w:r w:rsidRPr="00217167">
        <w:rPr>
          <w:rFonts w:asciiTheme="majorHAnsi" w:hAnsiTheme="majorHAnsi"/>
          <w:sz w:val="24"/>
          <w:szCs w:val="24"/>
          <w:u w:val="single"/>
        </w:rPr>
        <w:t>Compare</w:t>
      </w:r>
      <w:r>
        <w:rPr>
          <w:rFonts w:asciiTheme="majorHAnsi" w:hAnsiTheme="majorHAnsi"/>
          <w:sz w:val="24"/>
          <w:szCs w:val="24"/>
        </w:rPr>
        <w:t xml:space="preserve"> the two in a ONE-PAGE examination.</w:t>
      </w:r>
    </w:p>
    <w:p w14:paraId="19BC2C0A" w14:textId="77777777" w:rsidR="00471692" w:rsidRPr="00217167" w:rsidRDefault="00471692" w:rsidP="00471692">
      <w:pPr>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7947B303" wp14:editId="4EAB708D">
                <wp:simplePos x="0" y="0"/>
                <wp:positionH relativeFrom="column">
                  <wp:posOffset>2933700</wp:posOffset>
                </wp:positionH>
                <wp:positionV relativeFrom="paragraph">
                  <wp:posOffset>131445</wp:posOffset>
                </wp:positionV>
                <wp:extent cx="3467100" cy="28498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467100" cy="2849880"/>
                        </a:xfrm>
                        <a:prstGeom prst="rect">
                          <a:avLst/>
                        </a:prstGeom>
                        <a:ln/>
                      </wps:spPr>
                      <wps:style>
                        <a:lnRef idx="2">
                          <a:schemeClr val="dk1"/>
                        </a:lnRef>
                        <a:fillRef idx="1">
                          <a:schemeClr val="lt1"/>
                        </a:fillRef>
                        <a:effectRef idx="0">
                          <a:schemeClr val="dk1"/>
                        </a:effectRef>
                        <a:fontRef idx="minor">
                          <a:schemeClr val="dk1"/>
                        </a:fontRef>
                      </wps:style>
                      <wps:txbx>
                        <w:txbxContent>
                          <w:p w14:paraId="300FFA8C"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“What passing bells for these who die as cattle?</w:t>
                            </w:r>
                          </w:p>
                          <w:p w14:paraId="700B9769"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Only the monstrous anger of the guns.</w:t>
                            </w:r>
                            <w:proofErr w:type="gramEnd"/>
                          </w:p>
                          <w:p w14:paraId="07BC8D1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Only the stuttering rifle's rapid rattle</w:t>
                            </w:r>
                          </w:p>
                          <w:p w14:paraId="677D34DF"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Can patter out their hasty orisons.</w:t>
                            </w:r>
                          </w:p>
                          <w:p w14:paraId="49622B79"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No mockeries now for them; no prayers, nor bells,</w:t>
                            </w:r>
                            <w:proofErr w:type="gramEnd"/>
                          </w:p>
                          <w:p w14:paraId="562AA057"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Nor any voice of mourning save the choirs,</w:t>
                            </w:r>
                          </w:p>
                          <w:p w14:paraId="3C560C3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 shrill demented choirs of wailing shells,</w:t>
                            </w:r>
                          </w:p>
                          <w:p w14:paraId="4C1F4EF4"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And </w:t>
                            </w:r>
                            <w:proofErr w:type="gramStart"/>
                            <w:r w:rsidRPr="00217167">
                              <w:rPr>
                                <w:rFonts w:asciiTheme="majorHAnsi" w:hAnsiTheme="majorHAnsi"/>
                                <w:sz w:val="24"/>
                                <w:szCs w:val="24"/>
                              </w:rPr>
                              <w:t>bugles calling for them from sad shires</w:t>
                            </w:r>
                            <w:proofErr w:type="gramEnd"/>
                            <w:r w:rsidRPr="00217167">
                              <w:rPr>
                                <w:rFonts w:asciiTheme="majorHAnsi" w:hAnsiTheme="majorHAnsi"/>
                                <w:sz w:val="24"/>
                                <w:szCs w:val="24"/>
                              </w:rPr>
                              <w:t>.</w:t>
                            </w:r>
                          </w:p>
                          <w:p w14:paraId="6824D09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What candles may be held to speed them all?</w:t>
                            </w:r>
                          </w:p>
                          <w:p w14:paraId="6763048C"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Not in the hands of boys, but in their eyes,</w:t>
                            </w:r>
                          </w:p>
                          <w:p w14:paraId="5CB26AF0"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Shall shine the holy glimmers of goodbyes.</w:t>
                            </w:r>
                          </w:p>
                          <w:p w14:paraId="43BD7199"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 pallor of girls' brows shall be their pall,</w:t>
                            </w:r>
                          </w:p>
                          <w:p w14:paraId="55BBD073"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Their flowers the tenderness of patient minds,</w:t>
                            </w:r>
                          </w:p>
                          <w:p w14:paraId="2138ABC3"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And each, slow dusk a drawing down of blinds.”</w:t>
                            </w:r>
                          </w:p>
                          <w:p w14:paraId="16222578"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 </w:t>
                            </w:r>
                            <w:r w:rsidRPr="00217167">
                              <w:rPr>
                                <w:rFonts w:asciiTheme="majorHAnsi" w:hAnsiTheme="majorHAnsi"/>
                                <w:i/>
                                <w:sz w:val="24"/>
                                <w:szCs w:val="24"/>
                              </w:rPr>
                              <w:t>Wilfred Owen</w:t>
                            </w:r>
                          </w:p>
                          <w:p w14:paraId="370426F7" w14:textId="77777777" w:rsidR="00471692" w:rsidRDefault="00471692" w:rsidP="0047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1pt;margin-top:10.35pt;width:273pt;height:2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" fillcolor="white [3201]" strokecolor="black [3200]" strokeweight="2pt">
                <v:textbox>
                  <w:txbxContent>
                    <w:p w14:paraId="300FFA8C"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“What passing bells for these who die as cattle?</w:t>
                      </w:r>
                    </w:p>
                    <w:p w14:paraId="700B9769"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Only the monstrous anger of the guns.</w:t>
                      </w:r>
                      <w:proofErr w:type="gramEnd"/>
                    </w:p>
                    <w:p w14:paraId="07BC8D1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Only the stuttering rifle's rapid rattle</w:t>
                      </w:r>
                    </w:p>
                    <w:p w14:paraId="677D34DF"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Can patter out their hasty orisons.</w:t>
                      </w:r>
                    </w:p>
                    <w:p w14:paraId="49622B79"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No mockeries now for them; no prayers, nor bells,</w:t>
                      </w:r>
                      <w:proofErr w:type="gramEnd"/>
                    </w:p>
                    <w:p w14:paraId="562AA057"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Nor any voice of mourning save the choirs,</w:t>
                      </w:r>
                    </w:p>
                    <w:p w14:paraId="3C560C3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 shrill demented choirs of wailing shells,</w:t>
                      </w:r>
                    </w:p>
                    <w:p w14:paraId="4C1F4EF4"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And </w:t>
                      </w:r>
                      <w:proofErr w:type="gramStart"/>
                      <w:r w:rsidRPr="00217167">
                        <w:rPr>
                          <w:rFonts w:asciiTheme="majorHAnsi" w:hAnsiTheme="majorHAnsi"/>
                          <w:sz w:val="24"/>
                          <w:szCs w:val="24"/>
                        </w:rPr>
                        <w:t>bugles calling for them from sad shires</w:t>
                      </w:r>
                      <w:proofErr w:type="gramEnd"/>
                      <w:r w:rsidRPr="00217167">
                        <w:rPr>
                          <w:rFonts w:asciiTheme="majorHAnsi" w:hAnsiTheme="majorHAnsi"/>
                          <w:sz w:val="24"/>
                          <w:szCs w:val="24"/>
                        </w:rPr>
                        <w:t>.</w:t>
                      </w:r>
                    </w:p>
                    <w:p w14:paraId="6824D09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What candles may be held to speed them all?</w:t>
                      </w:r>
                    </w:p>
                    <w:p w14:paraId="6763048C"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Not in the hands of boys, but in their eyes,</w:t>
                      </w:r>
                    </w:p>
                    <w:p w14:paraId="5CB26AF0"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Shall shine the holy glimmers of goodbyes.</w:t>
                      </w:r>
                    </w:p>
                    <w:p w14:paraId="43BD7199"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 pallor of girls' brows shall be their pall,</w:t>
                      </w:r>
                    </w:p>
                    <w:p w14:paraId="55BBD073"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Their flowers the tenderness of patient minds,</w:t>
                      </w:r>
                    </w:p>
                    <w:p w14:paraId="2138ABC3"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And each, slow dusk a drawing down of blinds.”</w:t>
                      </w:r>
                    </w:p>
                    <w:p w14:paraId="16222578"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 </w:t>
                      </w:r>
                      <w:r w:rsidRPr="00217167">
                        <w:rPr>
                          <w:rFonts w:asciiTheme="majorHAnsi" w:hAnsiTheme="majorHAnsi"/>
                          <w:i/>
                          <w:sz w:val="24"/>
                          <w:szCs w:val="24"/>
                        </w:rPr>
                        <w:t>Wilfred Owen</w:t>
                      </w:r>
                    </w:p>
                    <w:p w14:paraId="370426F7" w14:textId="77777777" w:rsidR="00471692" w:rsidRDefault="00471692" w:rsidP="00471692"/>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2209B1CF" wp14:editId="68F70AD8">
                <wp:simplePos x="0" y="0"/>
                <wp:positionH relativeFrom="column">
                  <wp:posOffset>60960</wp:posOffset>
                </wp:positionH>
                <wp:positionV relativeFrom="paragraph">
                  <wp:posOffset>131445</wp:posOffset>
                </wp:positionV>
                <wp:extent cx="2164080" cy="17830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164080" cy="1783080"/>
                        </a:xfrm>
                        <a:prstGeom prst="rect">
                          <a:avLst/>
                        </a:prstGeom>
                        <a:ln/>
                      </wps:spPr>
                      <wps:style>
                        <a:lnRef idx="2">
                          <a:schemeClr val="dk1"/>
                        </a:lnRef>
                        <a:fillRef idx="1">
                          <a:schemeClr val="lt1"/>
                        </a:fillRef>
                        <a:effectRef idx="0">
                          <a:schemeClr val="dk1"/>
                        </a:effectRef>
                        <a:fontRef idx="minor">
                          <a:schemeClr val="dk1"/>
                        </a:fontRef>
                      </wps:style>
                      <wps:txbx>
                        <w:txbxContent>
                          <w:p w14:paraId="5C2CC5D4"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The </w:t>
                            </w:r>
                            <w:proofErr w:type="gramStart"/>
                            <w:r w:rsidRPr="00217167">
                              <w:rPr>
                                <w:rFonts w:asciiTheme="majorHAnsi" w:hAnsiTheme="majorHAnsi"/>
                                <w:sz w:val="24"/>
                                <w:szCs w:val="24"/>
                              </w:rPr>
                              <w:t>year’s</w:t>
                            </w:r>
                            <w:proofErr w:type="gramEnd"/>
                            <w:r w:rsidRPr="00217167">
                              <w:rPr>
                                <w:rFonts w:asciiTheme="majorHAnsi" w:hAnsiTheme="majorHAnsi"/>
                                <w:sz w:val="24"/>
                                <w:szCs w:val="24"/>
                              </w:rPr>
                              <w:t xml:space="preserve"> at the spring,</w:t>
                            </w:r>
                          </w:p>
                          <w:p w14:paraId="3CAE2D9B"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And day’s at the morn</w:t>
                            </w:r>
                            <w:proofErr w:type="gramStart"/>
                            <w:r w:rsidRPr="00217167">
                              <w:rPr>
                                <w:rFonts w:asciiTheme="majorHAnsi" w:hAnsiTheme="majorHAnsi"/>
                                <w:sz w:val="24"/>
                                <w:szCs w:val="24"/>
                              </w:rPr>
                              <w:t>;</w:t>
                            </w:r>
                            <w:proofErr w:type="gramEnd"/>
                          </w:p>
                          <w:p w14:paraId="01187A1D"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Morning’s</w:t>
                            </w:r>
                            <w:proofErr w:type="gramEnd"/>
                            <w:r w:rsidRPr="00217167">
                              <w:rPr>
                                <w:rFonts w:asciiTheme="majorHAnsi" w:hAnsiTheme="majorHAnsi"/>
                                <w:sz w:val="24"/>
                                <w:szCs w:val="24"/>
                              </w:rPr>
                              <w:t xml:space="preserve"> at seven;</w:t>
                            </w:r>
                          </w:p>
                          <w:p w14:paraId="2311661B"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 hillside’s dew-pearled</w:t>
                            </w:r>
                            <w:proofErr w:type="gramStart"/>
                            <w:r w:rsidRPr="00217167">
                              <w:rPr>
                                <w:rFonts w:asciiTheme="majorHAnsi" w:hAnsiTheme="majorHAnsi"/>
                                <w:sz w:val="24"/>
                                <w:szCs w:val="24"/>
                              </w:rPr>
                              <w:t>;</w:t>
                            </w:r>
                            <w:proofErr w:type="gramEnd"/>
                          </w:p>
                          <w:p w14:paraId="6D86DCCB"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The </w:t>
                            </w:r>
                            <w:proofErr w:type="gramStart"/>
                            <w:r w:rsidRPr="00217167">
                              <w:rPr>
                                <w:rFonts w:asciiTheme="majorHAnsi" w:hAnsiTheme="majorHAnsi"/>
                                <w:sz w:val="24"/>
                                <w:szCs w:val="24"/>
                              </w:rPr>
                              <w:t>lark’s</w:t>
                            </w:r>
                            <w:proofErr w:type="gramEnd"/>
                            <w:r w:rsidRPr="00217167">
                              <w:rPr>
                                <w:rFonts w:asciiTheme="majorHAnsi" w:hAnsiTheme="majorHAnsi"/>
                                <w:sz w:val="24"/>
                                <w:szCs w:val="24"/>
                              </w:rPr>
                              <w:t xml:space="preserve"> on the wing;</w:t>
                            </w:r>
                          </w:p>
                          <w:p w14:paraId="69D14BEC"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The </w:t>
                            </w:r>
                            <w:proofErr w:type="gramStart"/>
                            <w:r w:rsidRPr="00217167">
                              <w:rPr>
                                <w:rFonts w:asciiTheme="majorHAnsi" w:hAnsiTheme="majorHAnsi"/>
                                <w:sz w:val="24"/>
                                <w:szCs w:val="24"/>
                              </w:rPr>
                              <w:t>snail’s</w:t>
                            </w:r>
                            <w:proofErr w:type="gramEnd"/>
                            <w:r w:rsidRPr="00217167">
                              <w:rPr>
                                <w:rFonts w:asciiTheme="majorHAnsi" w:hAnsiTheme="majorHAnsi"/>
                                <w:sz w:val="24"/>
                                <w:szCs w:val="24"/>
                              </w:rPr>
                              <w:t xml:space="preserve"> on the thorn:</w:t>
                            </w:r>
                          </w:p>
                          <w:p w14:paraId="1D5A7BD2"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God’s in his heaven—</w:t>
                            </w:r>
                          </w:p>
                          <w:p w14:paraId="334CEE0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All’s right with the world!</w:t>
                            </w:r>
                          </w:p>
                          <w:p w14:paraId="295421A4"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t>
                            </w:r>
                            <w:r w:rsidRPr="00217167">
                              <w:rPr>
                                <w:rFonts w:asciiTheme="majorHAnsi" w:hAnsiTheme="majorHAnsi"/>
                                <w:i/>
                                <w:sz w:val="24"/>
                                <w:szCs w:val="24"/>
                              </w:rPr>
                              <w:t>Robert Browning</w:t>
                            </w:r>
                          </w:p>
                          <w:p w14:paraId="1B9B52AB" w14:textId="77777777" w:rsidR="00471692" w:rsidRDefault="00471692" w:rsidP="0047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pt;margin-top:10.35pt;width:170.4pt;height: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" fillcolor="white [3201]" strokecolor="black [3200]" strokeweight="2pt">
                <v:textbox>
                  <w:txbxContent>
                    <w:p w14:paraId="5C2CC5D4"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The </w:t>
                      </w:r>
                      <w:proofErr w:type="gramStart"/>
                      <w:r w:rsidRPr="00217167">
                        <w:rPr>
                          <w:rFonts w:asciiTheme="majorHAnsi" w:hAnsiTheme="majorHAnsi"/>
                          <w:sz w:val="24"/>
                          <w:szCs w:val="24"/>
                        </w:rPr>
                        <w:t>year’s</w:t>
                      </w:r>
                      <w:proofErr w:type="gramEnd"/>
                      <w:r w:rsidRPr="00217167">
                        <w:rPr>
                          <w:rFonts w:asciiTheme="majorHAnsi" w:hAnsiTheme="majorHAnsi"/>
                          <w:sz w:val="24"/>
                          <w:szCs w:val="24"/>
                        </w:rPr>
                        <w:t xml:space="preserve"> at the spring,</w:t>
                      </w:r>
                    </w:p>
                    <w:p w14:paraId="3CAE2D9B"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And day’s at the morn</w:t>
                      </w:r>
                      <w:proofErr w:type="gramStart"/>
                      <w:r w:rsidRPr="00217167">
                        <w:rPr>
                          <w:rFonts w:asciiTheme="majorHAnsi" w:hAnsiTheme="majorHAnsi"/>
                          <w:sz w:val="24"/>
                          <w:szCs w:val="24"/>
                        </w:rPr>
                        <w:t>;</w:t>
                      </w:r>
                      <w:proofErr w:type="gramEnd"/>
                    </w:p>
                    <w:p w14:paraId="01187A1D"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Morning’s</w:t>
                      </w:r>
                      <w:proofErr w:type="gramEnd"/>
                      <w:r w:rsidRPr="00217167">
                        <w:rPr>
                          <w:rFonts w:asciiTheme="majorHAnsi" w:hAnsiTheme="majorHAnsi"/>
                          <w:sz w:val="24"/>
                          <w:szCs w:val="24"/>
                        </w:rPr>
                        <w:t xml:space="preserve"> at seven;</w:t>
                      </w:r>
                    </w:p>
                    <w:p w14:paraId="2311661B"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 hillside’s dew-pearled</w:t>
                      </w:r>
                      <w:proofErr w:type="gramStart"/>
                      <w:r w:rsidRPr="00217167">
                        <w:rPr>
                          <w:rFonts w:asciiTheme="majorHAnsi" w:hAnsiTheme="majorHAnsi"/>
                          <w:sz w:val="24"/>
                          <w:szCs w:val="24"/>
                        </w:rPr>
                        <w:t>;</w:t>
                      </w:r>
                      <w:proofErr w:type="gramEnd"/>
                    </w:p>
                    <w:p w14:paraId="6D86DCCB"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The </w:t>
                      </w:r>
                      <w:proofErr w:type="gramStart"/>
                      <w:r w:rsidRPr="00217167">
                        <w:rPr>
                          <w:rFonts w:asciiTheme="majorHAnsi" w:hAnsiTheme="majorHAnsi"/>
                          <w:sz w:val="24"/>
                          <w:szCs w:val="24"/>
                        </w:rPr>
                        <w:t>lark’s</w:t>
                      </w:r>
                      <w:proofErr w:type="gramEnd"/>
                      <w:r w:rsidRPr="00217167">
                        <w:rPr>
                          <w:rFonts w:asciiTheme="majorHAnsi" w:hAnsiTheme="majorHAnsi"/>
                          <w:sz w:val="24"/>
                          <w:szCs w:val="24"/>
                        </w:rPr>
                        <w:t xml:space="preserve"> on the wing;</w:t>
                      </w:r>
                    </w:p>
                    <w:p w14:paraId="69D14BEC"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The </w:t>
                      </w:r>
                      <w:proofErr w:type="gramStart"/>
                      <w:r w:rsidRPr="00217167">
                        <w:rPr>
                          <w:rFonts w:asciiTheme="majorHAnsi" w:hAnsiTheme="majorHAnsi"/>
                          <w:sz w:val="24"/>
                          <w:szCs w:val="24"/>
                        </w:rPr>
                        <w:t>snail’s</w:t>
                      </w:r>
                      <w:proofErr w:type="gramEnd"/>
                      <w:r w:rsidRPr="00217167">
                        <w:rPr>
                          <w:rFonts w:asciiTheme="majorHAnsi" w:hAnsiTheme="majorHAnsi"/>
                          <w:sz w:val="24"/>
                          <w:szCs w:val="24"/>
                        </w:rPr>
                        <w:t xml:space="preserve"> on the thorn:</w:t>
                      </w:r>
                    </w:p>
                    <w:p w14:paraId="1D5A7BD2"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God’s in his heaven—</w:t>
                      </w:r>
                    </w:p>
                    <w:p w14:paraId="334CEE06"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All’s right with the world!</w:t>
                      </w:r>
                    </w:p>
                    <w:p w14:paraId="295421A4"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t>
                      </w:r>
                      <w:r w:rsidRPr="00217167">
                        <w:rPr>
                          <w:rFonts w:asciiTheme="majorHAnsi" w:hAnsiTheme="majorHAnsi"/>
                          <w:i/>
                          <w:sz w:val="24"/>
                          <w:szCs w:val="24"/>
                        </w:rPr>
                        <w:t>Robert Browning</w:t>
                      </w:r>
                    </w:p>
                    <w:p w14:paraId="1B9B52AB" w14:textId="77777777" w:rsidR="00471692" w:rsidRDefault="00471692" w:rsidP="00471692"/>
                  </w:txbxContent>
                </v:textbox>
              </v:shape>
            </w:pict>
          </mc:Fallback>
        </mc:AlternateContent>
      </w:r>
    </w:p>
    <w:p w14:paraId="62F22F7B" w14:textId="77777777" w:rsidR="00471692" w:rsidRDefault="00471692" w:rsidP="00471692">
      <w:pPr>
        <w:spacing w:after="0" w:line="240" w:lineRule="auto"/>
        <w:rPr>
          <w:rFonts w:asciiTheme="majorHAnsi" w:hAnsiTheme="majorHAnsi"/>
          <w:sz w:val="24"/>
          <w:szCs w:val="24"/>
        </w:rPr>
      </w:pPr>
    </w:p>
    <w:p w14:paraId="00147634" w14:textId="77777777" w:rsidR="00471692" w:rsidRDefault="00471692" w:rsidP="00471692">
      <w:pPr>
        <w:spacing w:after="0" w:line="240" w:lineRule="auto"/>
        <w:rPr>
          <w:rFonts w:asciiTheme="majorHAnsi" w:hAnsiTheme="majorHAnsi"/>
          <w:sz w:val="24"/>
          <w:szCs w:val="24"/>
        </w:rPr>
      </w:pPr>
    </w:p>
    <w:p w14:paraId="2C074750" w14:textId="77777777" w:rsidR="00471692" w:rsidRDefault="00471692" w:rsidP="00471692">
      <w:pPr>
        <w:spacing w:after="0" w:line="240" w:lineRule="auto"/>
        <w:rPr>
          <w:rFonts w:asciiTheme="majorHAnsi" w:hAnsiTheme="majorHAnsi"/>
          <w:sz w:val="24"/>
          <w:szCs w:val="24"/>
        </w:rPr>
      </w:pPr>
    </w:p>
    <w:p w14:paraId="2E47982A" w14:textId="77777777" w:rsidR="00471692" w:rsidRDefault="00471692" w:rsidP="00471692">
      <w:pPr>
        <w:spacing w:after="0" w:line="240" w:lineRule="auto"/>
        <w:rPr>
          <w:rFonts w:asciiTheme="majorHAnsi" w:hAnsiTheme="majorHAnsi"/>
          <w:sz w:val="24"/>
          <w:szCs w:val="24"/>
        </w:rPr>
      </w:pPr>
    </w:p>
    <w:p w14:paraId="0BA54B0B" w14:textId="77777777" w:rsidR="00471692" w:rsidRDefault="00471692" w:rsidP="00471692">
      <w:pPr>
        <w:spacing w:after="0" w:line="240" w:lineRule="auto"/>
        <w:rPr>
          <w:rFonts w:asciiTheme="majorHAnsi" w:hAnsiTheme="majorHAnsi"/>
          <w:sz w:val="24"/>
          <w:szCs w:val="24"/>
        </w:rPr>
      </w:pPr>
    </w:p>
    <w:p w14:paraId="5F3C98EB" w14:textId="77777777" w:rsidR="00471692" w:rsidRDefault="00471692" w:rsidP="00471692">
      <w:pPr>
        <w:spacing w:after="0" w:line="240" w:lineRule="auto"/>
        <w:rPr>
          <w:rFonts w:asciiTheme="majorHAnsi" w:hAnsiTheme="majorHAnsi"/>
          <w:sz w:val="24"/>
          <w:szCs w:val="24"/>
        </w:rPr>
      </w:pPr>
    </w:p>
    <w:p w14:paraId="32C36ADB" w14:textId="77777777" w:rsidR="00471692" w:rsidRDefault="00471692" w:rsidP="00471692">
      <w:pPr>
        <w:spacing w:after="0" w:line="240" w:lineRule="auto"/>
        <w:rPr>
          <w:rFonts w:asciiTheme="majorHAnsi" w:hAnsiTheme="majorHAnsi"/>
          <w:sz w:val="24"/>
          <w:szCs w:val="24"/>
        </w:rPr>
      </w:pPr>
    </w:p>
    <w:p w14:paraId="0DE7143A" w14:textId="77777777" w:rsidR="00471692" w:rsidRPr="00217167" w:rsidRDefault="00471692" w:rsidP="00471692">
      <w:pPr>
        <w:spacing w:after="0" w:line="240" w:lineRule="auto"/>
        <w:rPr>
          <w:rFonts w:asciiTheme="majorHAnsi" w:hAnsiTheme="majorHAnsi"/>
          <w:sz w:val="24"/>
          <w:szCs w:val="24"/>
        </w:rPr>
      </w:pPr>
    </w:p>
    <w:p w14:paraId="74FF9F2D" w14:textId="77777777" w:rsidR="00471692" w:rsidRPr="00217167" w:rsidRDefault="00471692" w:rsidP="00471692">
      <w:pPr>
        <w:spacing w:after="0" w:line="240" w:lineRule="auto"/>
        <w:rPr>
          <w:rFonts w:asciiTheme="majorHAnsi" w:hAnsiTheme="majorHAnsi"/>
          <w:sz w:val="24"/>
          <w:szCs w:val="24"/>
        </w:rPr>
      </w:pPr>
    </w:p>
    <w:p w14:paraId="0D8A84B3" w14:textId="77777777" w:rsidR="00471692" w:rsidRPr="00217167" w:rsidRDefault="00471692" w:rsidP="00471692">
      <w:pPr>
        <w:spacing w:after="0" w:line="240" w:lineRule="auto"/>
        <w:rPr>
          <w:rFonts w:asciiTheme="majorHAnsi" w:hAnsiTheme="majorHAnsi"/>
          <w:sz w:val="24"/>
          <w:szCs w:val="24"/>
        </w:rPr>
      </w:pPr>
    </w:p>
    <w:p w14:paraId="16118A8A" w14:textId="77777777" w:rsidR="00471692" w:rsidRPr="00217167" w:rsidRDefault="00471692" w:rsidP="00471692">
      <w:pPr>
        <w:spacing w:after="0" w:line="240" w:lineRule="auto"/>
        <w:rPr>
          <w:rFonts w:asciiTheme="majorHAnsi" w:hAnsiTheme="majorHAnsi"/>
          <w:sz w:val="24"/>
          <w:szCs w:val="24"/>
        </w:rPr>
      </w:pPr>
    </w:p>
    <w:p w14:paraId="39FC9CDC"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Flow down, cold rivulet, to the sea,</w:t>
      </w:r>
    </w:p>
    <w:p w14:paraId="2B1A7DC3"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Thy tribute </w:t>
      </w:r>
      <w:proofErr w:type="gramStart"/>
      <w:r w:rsidRPr="00217167">
        <w:rPr>
          <w:rFonts w:asciiTheme="majorHAnsi" w:hAnsiTheme="majorHAnsi"/>
          <w:sz w:val="24"/>
          <w:szCs w:val="24"/>
        </w:rPr>
        <w:t>wave deliver</w:t>
      </w:r>
      <w:proofErr w:type="gramEnd"/>
      <w:r w:rsidRPr="00217167">
        <w:rPr>
          <w:rFonts w:asciiTheme="majorHAnsi" w:hAnsiTheme="majorHAnsi"/>
          <w:sz w:val="24"/>
          <w:szCs w:val="24"/>
        </w:rPr>
        <w:t>:</w:t>
      </w:r>
    </w:p>
    <w:p w14:paraId="32577383"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No more by thee my steps shall be,</w:t>
      </w:r>
    </w:p>
    <w:p w14:paraId="5FF741FA"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For ever</w:t>
      </w:r>
      <w:proofErr w:type="gramEnd"/>
      <w:r w:rsidRPr="00217167">
        <w:rPr>
          <w:rFonts w:asciiTheme="majorHAnsi" w:hAnsiTheme="majorHAnsi"/>
          <w:sz w:val="24"/>
          <w:szCs w:val="24"/>
        </w:rPr>
        <w:t xml:space="preserve"> and for ever.</w:t>
      </w:r>
    </w:p>
    <w:p w14:paraId="2BAB0869" w14:textId="77777777" w:rsidR="00471692" w:rsidRPr="00217167" w:rsidRDefault="00471692" w:rsidP="00471692">
      <w:pPr>
        <w:spacing w:after="0" w:line="240" w:lineRule="auto"/>
        <w:rPr>
          <w:rFonts w:asciiTheme="majorHAnsi" w:hAnsiTheme="majorHAnsi"/>
          <w:sz w:val="24"/>
          <w:szCs w:val="24"/>
        </w:rPr>
      </w:pPr>
    </w:p>
    <w:p w14:paraId="5B6E6FE5"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Flow,</w:t>
      </w:r>
      <w:proofErr w:type="gramEnd"/>
      <w:r w:rsidRPr="00217167">
        <w:rPr>
          <w:rFonts w:asciiTheme="majorHAnsi" w:hAnsiTheme="majorHAnsi"/>
          <w:sz w:val="24"/>
          <w:szCs w:val="24"/>
        </w:rPr>
        <w:t xml:space="preserve"> softly flow, by lawn and lea,</w:t>
      </w:r>
    </w:p>
    <w:p w14:paraId="36C79688"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A rivulet then a river:</w:t>
      </w:r>
    </w:p>
    <w:p w14:paraId="21E6C04A"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Nowhere by thee my steps shall be</w:t>
      </w:r>
    </w:p>
    <w:p w14:paraId="2C6BAB67" w14:textId="77777777" w:rsidR="00471692" w:rsidRPr="00217167" w:rsidRDefault="00471692" w:rsidP="00471692">
      <w:pPr>
        <w:spacing w:after="0" w:line="240" w:lineRule="auto"/>
        <w:rPr>
          <w:rFonts w:asciiTheme="majorHAnsi" w:hAnsiTheme="majorHAnsi"/>
          <w:sz w:val="24"/>
          <w:szCs w:val="24"/>
        </w:rPr>
      </w:pPr>
      <w:proofErr w:type="gramStart"/>
      <w:r w:rsidRPr="00217167">
        <w:rPr>
          <w:rFonts w:asciiTheme="majorHAnsi" w:hAnsiTheme="majorHAnsi"/>
          <w:sz w:val="24"/>
          <w:szCs w:val="24"/>
        </w:rPr>
        <w:t>For ever</w:t>
      </w:r>
      <w:proofErr w:type="gramEnd"/>
      <w:r w:rsidRPr="00217167">
        <w:rPr>
          <w:rFonts w:asciiTheme="majorHAnsi" w:hAnsiTheme="majorHAnsi"/>
          <w:sz w:val="24"/>
          <w:szCs w:val="24"/>
        </w:rPr>
        <w:t xml:space="preserve"> and for ever.</w:t>
      </w:r>
    </w:p>
    <w:p w14:paraId="399B6410"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t>
      </w:r>
      <w:r w:rsidRPr="00217167">
        <w:rPr>
          <w:rFonts w:asciiTheme="majorHAnsi" w:hAnsiTheme="majorHAnsi"/>
          <w:i/>
          <w:sz w:val="24"/>
          <w:szCs w:val="24"/>
        </w:rPr>
        <w:t>A Farewell, Alfred Lord Tennyson</w:t>
      </w:r>
    </w:p>
    <w:p w14:paraId="195A84E5" w14:textId="77777777" w:rsidR="00471692" w:rsidRPr="00217167" w:rsidRDefault="00471692" w:rsidP="00471692">
      <w:pPr>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6867E698" wp14:editId="75064529">
                <wp:simplePos x="0" y="0"/>
                <wp:positionH relativeFrom="column">
                  <wp:posOffset>60960</wp:posOffset>
                </wp:positionH>
                <wp:positionV relativeFrom="paragraph">
                  <wp:posOffset>109220</wp:posOffset>
                </wp:positionV>
                <wp:extent cx="6545580" cy="10591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6545580" cy="1059180"/>
                        </a:xfrm>
                        <a:prstGeom prst="rect">
                          <a:avLst/>
                        </a:prstGeom>
                        <a:ln/>
                      </wps:spPr>
                      <wps:style>
                        <a:lnRef idx="2">
                          <a:schemeClr val="dk1"/>
                        </a:lnRef>
                        <a:fillRef idx="1">
                          <a:schemeClr val="lt1"/>
                        </a:fillRef>
                        <a:effectRef idx="0">
                          <a:schemeClr val="dk1"/>
                        </a:effectRef>
                        <a:fontRef idx="minor">
                          <a:schemeClr val="dk1"/>
                        </a:fontRef>
                      </wps:style>
                      <wps:txbx>
                        <w:txbxContent>
                          <w:p w14:paraId="11EE31F0"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t>
                            </w:r>
                            <w:proofErr w:type="spellStart"/>
                            <w:r w:rsidRPr="00217167">
                              <w:rPr>
                                <w:rFonts w:asciiTheme="majorHAnsi" w:hAnsiTheme="majorHAnsi"/>
                                <w:sz w:val="24"/>
                                <w:szCs w:val="24"/>
                              </w:rPr>
                              <w:t>Mr</w:t>
                            </w:r>
                            <w:proofErr w:type="spellEnd"/>
                            <w:r w:rsidRPr="00217167">
                              <w:rPr>
                                <w:rFonts w:asciiTheme="majorHAnsi" w:hAnsiTheme="majorHAnsi"/>
                                <w:sz w:val="24"/>
                                <w:szCs w:val="24"/>
                              </w:rPr>
                              <w:t xml:space="preserve"> Leopold Bloom ate with relish the inner organs of beasts and fowls. He liked thick giblet soup, nutty gizzards, a stuffed roast heart, </w:t>
                            </w:r>
                            <w:proofErr w:type="spellStart"/>
                            <w:r w:rsidRPr="00217167">
                              <w:rPr>
                                <w:rFonts w:asciiTheme="majorHAnsi" w:hAnsiTheme="majorHAnsi"/>
                                <w:sz w:val="24"/>
                                <w:szCs w:val="24"/>
                              </w:rPr>
                              <w:t>liverslices</w:t>
                            </w:r>
                            <w:proofErr w:type="spellEnd"/>
                            <w:r w:rsidRPr="00217167">
                              <w:rPr>
                                <w:rFonts w:asciiTheme="majorHAnsi" w:hAnsiTheme="majorHAnsi"/>
                                <w:sz w:val="24"/>
                                <w:szCs w:val="24"/>
                              </w:rPr>
                              <w:t xml:space="preserve"> fried with </w:t>
                            </w:r>
                            <w:proofErr w:type="spellStart"/>
                            <w:r w:rsidRPr="00217167">
                              <w:rPr>
                                <w:rFonts w:asciiTheme="majorHAnsi" w:hAnsiTheme="majorHAnsi"/>
                                <w:sz w:val="24"/>
                                <w:szCs w:val="24"/>
                              </w:rPr>
                              <w:t>crustcrumbs</w:t>
                            </w:r>
                            <w:proofErr w:type="spellEnd"/>
                            <w:r w:rsidRPr="00217167">
                              <w:rPr>
                                <w:rFonts w:asciiTheme="majorHAnsi" w:hAnsiTheme="majorHAnsi"/>
                                <w:sz w:val="24"/>
                                <w:szCs w:val="24"/>
                              </w:rPr>
                              <w:t xml:space="preserve">, fried </w:t>
                            </w:r>
                            <w:proofErr w:type="spellStart"/>
                            <w:r w:rsidRPr="00217167">
                              <w:rPr>
                                <w:rFonts w:asciiTheme="majorHAnsi" w:hAnsiTheme="majorHAnsi"/>
                                <w:sz w:val="24"/>
                                <w:szCs w:val="24"/>
                              </w:rPr>
                              <w:t>hencods</w:t>
                            </w:r>
                            <w:proofErr w:type="spellEnd"/>
                            <w:r w:rsidRPr="00217167">
                              <w:rPr>
                                <w:rFonts w:asciiTheme="majorHAnsi" w:hAnsiTheme="majorHAnsi"/>
                                <w:sz w:val="24"/>
                                <w:szCs w:val="24"/>
                              </w:rPr>
                              <w:t>' roes. Most of all he liked grilled mutton kidneys which gave to his palate a fine tang of faintly scented urine.”</w:t>
                            </w:r>
                          </w:p>
                          <w:p w14:paraId="79FE733D"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 </w:t>
                            </w:r>
                            <w:r w:rsidRPr="00217167">
                              <w:rPr>
                                <w:rFonts w:asciiTheme="majorHAnsi" w:hAnsiTheme="majorHAnsi"/>
                                <w:i/>
                                <w:sz w:val="24"/>
                                <w:szCs w:val="24"/>
                              </w:rPr>
                              <w:t>James Joyce, Ulysses</w:t>
                            </w:r>
                          </w:p>
                          <w:p w14:paraId="3197EE10" w14:textId="77777777" w:rsidR="00471692" w:rsidRDefault="00471692" w:rsidP="0047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4.8pt;margin-top:8.6pt;width:515.4pt;height:8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" fillcolor="white [3201]" strokecolor="black [3200]" strokeweight="2pt">
                <v:textbox>
                  <w:txbxContent>
                    <w:p w14:paraId="11EE31F0"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t>
                      </w:r>
                      <w:proofErr w:type="spellStart"/>
                      <w:r w:rsidRPr="00217167">
                        <w:rPr>
                          <w:rFonts w:asciiTheme="majorHAnsi" w:hAnsiTheme="majorHAnsi"/>
                          <w:sz w:val="24"/>
                          <w:szCs w:val="24"/>
                        </w:rPr>
                        <w:t>Mr</w:t>
                      </w:r>
                      <w:proofErr w:type="spellEnd"/>
                      <w:r w:rsidRPr="00217167">
                        <w:rPr>
                          <w:rFonts w:asciiTheme="majorHAnsi" w:hAnsiTheme="majorHAnsi"/>
                          <w:sz w:val="24"/>
                          <w:szCs w:val="24"/>
                        </w:rPr>
                        <w:t xml:space="preserve"> Leopold Bloom ate with relish the inner organs of beasts and fowls. He liked thick giblet soup, nutty gizzards, a stuffed roast heart, </w:t>
                      </w:r>
                      <w:proofErr w:type="spellStart"/>
                      <w:r w:rsidRPr="00217167">
                        <w:rPr>
                          <w:rFonts w:asciiTheme="majorHAnsi" w:hAnsiTheme="majorHAnsi"/>
                          <w:sz w:val="24"/>
                          <w:szCs w:val="24"/>
                        </w:rPr>
                        <w:t>liverslices</w:t>
                      </w:r>
                      <w:proofErr w:type="spellEnd"/>
                      <w:r w:rsidRPr="00217167">
                        <w:rPr>
                          <w:rFonts w:asciiTheme="majorHAnsi" w:hAnsiTheme="majorHAnsi"/>
                          <w:sz w:val="24"/>
                          <w:szCs w:val="24"/>
                        </w:rPr>
                        <w:t xml:space="preserve"> fried with </w:t>
                      </w:r>
                      <w:proofErr w:type="spellStart"/>
                      <w:r w:rsidRPr="00217167">
                        <w:rPr>
                          <w:rFonts w:asciiTheme="majorHAnsi" w:hAnsiTheme="majorHAnsi"/>
                          <w:sz w:val="24"/>
                          <w:szCs w:val="24"/>
                        </w:rPr>
                        <w:t>crustcrumbs</w:t>
                      </w:r>
                      <w:proofErr w:type="spellEnd"/>
                      <w:r w:rsidRPr="00217167">
                        <w:rPr>
                          <w:rFonts w:asciiTheme="majorHAnsi" w:hAnsiTheme="majorHAnsi"/>
                          <w:sz w:val="24"/>
                          <w:szCs w:val="24"/>
                        </w:rPr>
                        <w:t xml:space="preserve">, fried </w:t>
                      </w:r>
                      <w:proofErr w:type="spellStart"/>
                      <w:r w:rsidRPr="00217167">
                        <w:rPr>
                          <w:rFonts w:asciiTheme="majorHAnsi" w:hAnsiTheme="majorHAnsi"/>
                          <w:sz w:val="24"/>
                          <w:szCs w:val="24"/>
                        </w:rPr>
                        <w:t>hencods</w:t>
                      </w:r>
                      <w:proofErr w:type="spellEnd"/>
                      <w:r w:rsidRPr="00217167">
                        <w:rPr>
                          <w:rFonts w:asciiTheme="majorHAnsi" w:hAnsiTheme="majorHAnsi"/>
                          <w:sz w:val="24"/>
                          <w:szCs w:val="24"/>
                        </w:rPr>
                        <w:t>' roes. Most of all he liked grilled mutton kidneys which gave to his palate a fine tang of faintly scented urine.”</w:t>
                      </w:r>
                    </w:p>
                    <w:p w14:paraId="79FE733D"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 </w:t>
                      </w:r>
                      <w:r w:rsidRPr="00217167">
                        <w:rPr>
                          <w:rFonts w:asciiTheme="majorHAnsi" w:hAnsiTheme="majorHAnsi"/>
                          <w:i/>
                          <w:sz w:val="24"/>
                          <w:szCs w:val="24"/>
                        </w:rPr>
                        <w:t>James Joyce, Ulysses</w:t>
                      </w:r>
                    </w:p>
                    <w:p w14:paraId="3197EE10" w14:textId="77777777" w:rsidR="00471692" w:rsidRDefault="00471692" w:rsidP="00471692"/>
                  </w:txbxContent>
                </v:textbox>
              </v:shape>
            </w:pict>
          </mc:Fallback>
        </mc:AlternateContent>
      </w:r>
    </w:p>
    <w:p w14:paraId="40A8F8D1" w14:textId="77777777" w:rsidR="00471692" w:rsidRPr="00217167" w:rsidRDefault="00471692" w:rsidP="00471692">
      <w:pPr>
        <w:spacing w:after="0" w:line="240" w:lineRule="auto"/>
        <w:rPr>
          <w:rFonts w:asciiTheme="majorHAnsi" w:hAnsiTheme="majorHAnsi"/>
          <w:sz w:val="24"/>
          <w:szCs w:val="24"/>
        </w:rPr>
      </w:pPr>
    </w:p>
    <w:p w14:paraId="2D5E4989" w14:textId="77777777" w:rsidR="00471692" w:rsidRDefault="00471692" w:rsidP="00471692">
      <w:pPr>
        <w:spacing w:after="0" w:line="240" w:lineRule="auto"/>
        <w:rPr>
          <w:rFonts w:asciiTheme="majorHAnsi" w:hAnsiTheme="majorHAnsi"/>
          <w:sz w:val="24"/>
          <w:szCs w:val="24"/>
        </w:rPr>
      </w:pPr>
    </w:p>
    <w:p w14:paraId="1537DDEB" w14:textId="77777777" w:rsidR="00471692" w:rsidRDefault="00471692" w:rsidP="00471692">
      <w:pPr>
        <w:spacing w:after="0" w:line="240" w:lineRule="auto"/>
        <w:rPr>
          <w:rFonts w:asciiTheme="majorHAnsi" w:hAnsiTheme="majorHAnsi"/>
          <w:sz w:val="24"/>
          <w:szCs w:val="24"/>
        </w:rPr>
      </w:pPr>
    </w:p>
    <w:p w14:paraId="1B494F59" w14:textId="77777777" w:rsidR="00471692" w:rsidRDefault="00471692" w:rsidP="00471692">
      <w:pPr>
        <w:spacing w:after="0" w:line="240" w:lineRule="auto"/>
        <w:rPr>
          <w:rFonts w:asciiTheme="majorHAnsi" w:hAnsiTheme="majorHAnsi"/>
          <w:sz w:val="24"/>
          <w:szCs w:val="24"/>
        </w:rPr>
      </w:pPr>
    </w:p>
    <w:p w14:paraId="6675CE0A" w14:textId="77777777" w:rsidR="00471692" w:rsidRDefault="00471692" w:rsidP="00471692">
      <w:pPr>
        <w:spacing w:after="0" w:line="240" w:lineRule="auto"/>
        <w:rPr>
          <w:rFonts w:asciiTheme="majorHAnsi" w:hAnsiTheme="majorHAnsi"/>
          <w:sz w:val="24"/>
          <w:szCs w:val="24"/>
        </w:rPr>
      </w:pPr>
    </w:p>
    <w:p w14:paraId="506E4520" w14:textId="77777777" w:rsidR="00471692" w:rsidRDefault="00471692" w:rsidP="00471692">
      <w:pPr>
        <w:spacing w:after="0" w:line="240" w:lineRule="auto"/>
        <w:rPr>
          <w:rFonts w:asciiTheme="majorHAnsi" w:hAnsiTheme="majorHAnsi"/>
          <w:sz w:val="24"/>
          <w:szCs w:val="24"/>
        </w:rPr>
      </w:pPr>
    </w:p>
    <w:p w14:paraId="315EC141" w14:textId="77777777" w:rsidR="00471692" w:rsidRDefault="00471692" w:rsidP="00471692">
      <w:pPr>
        <w:spacing w:after="0" w:line="240" w:lineRule="auto"/>
        <w:rPr>
          <w:rFonts w:asciiTheme="majorHAnsi" w:hAnsiTheme="majorHAnsi"/>
          <w:sz w:val="24"/>
          <w:szCs w:val="24"/>
        </w:rPr>
      </w:pPr>
    </w:p>
    <w:p w14:paraId="1B28B248"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“We changed again, and yet again, and it was now too late and too far to go back, and I went on. And the mists had all solemnly risen now, and the world lay spread before me.”</w:t>
      </w:r>
    </w:p>
    <w:p w14:paraId="034C3B91"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 xml:space="preserve">― </w:t>
      </w:r>
      <w:r w:rsidRPr="00217167">
        <w:rPr>
          <w:rFonts w:asciiTheme="majorHAnsi" w:hAnsiTheme="majorHAnsi"/>
          <w:i/>
          <w:sz w:val="24"/>
          <w:szCs w:val="24"/>
        </w:rPr>
        <w:t>Charles Dickens, Great Expectations</w:t>
      </w:r>
    </w:p>
    <w:p w14:paraId="1E95E120" w14:textId="77777777" w:rsidR="00471692" w:rsidRDefault="00471692" w:rsidP="00471692">
      <w:pPr>
        <w:spacing w:after="0" w:line="240" w:lineRule="auto"/>
        <w:rPr>
          <w:rFonts w:asciiTheme="majorHAnsi" w:hAnsiTheme="majorHAnsi"/>
          <w:sz w:val="24"/>
          <w:szCs w:val="24"/>
        </w:rPr>
      </w:pPr>
    </w:p>
    <w:p w14:paraId="76EA4BFC" w14:textId="77777777" w:rsidR="00471692" w:rsidRDefault="00471692" w:rsidP="00471692">
      <w:pPr>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0C981DF9" wp14:editId="42C29879">
                <wp:simplePos x="0" y="0"/>
                <wp:positionH relativeFrom="column">
                  <wp:posOffset>60960</wp:posOffset>
                </wp:positionH>
                <wp:positionV relativeFrom="paragraph">
                  <wp:posOffset>0</wp:posOffset>
                </wp:positionV>
                <wp:extent cx="6797040" cy="11582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6797040" cy="1158240"/>
                        </a:xfrm>
                        <a:prstGeom prst="rect">
                          <a:avLst/>
                        </a:prstGeom>
                        <a:ln/>
                      </wps:spPr>
                      <wps:style>
                        <a:lnRef idx="2">
                          <a:schemeClr val="dk1"/>
                        </a:lnRef>
                        <a:fillRef idx="1">
                          <a:schemeClr val="lt1"/>
                        </a:fillRef>
                        <a:effectRef idx="0">
                          <a:schemeClr val="dk1"/>
                        </a:effectRef>
                        <a:fontRef idx="minor">
                          <a:schemeClr val="dk1"/>
                        </a:fontRef>
                      </wps:style>
                      <wps:txbx>
                        <w:txbxContent>
                          <w:p w14:paraId="3E602A95"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“There is nothing else than now. There is neither yesterday, certainly, nor is there any tomorrow. How old must you be before you know that? There is only now, and if now is only two days, then two days is your life and everything in it will be in proportion. This is how you live a life in two days. And if you stop complaining and asking for what you never will get, you will have a good life. A good life is not measured by any biblical span.”</w:t>
                            </w:r>
                          </w:p>
                          <w:p w14:paraId="0A4E5AB1" w14:textId="77777777" w:rsidR="00471692" w:rsidRPr="00217167" w:rsidRDefault="00471692" w:rsidP="00471692">
                            <w:pPr>
                              <w:spacing w:after="0" w:line="240" w:lineRule="auto"/>
                              <w:rPr>
                                <w:rFonts w:asciiTheme="majorHAnsi" w:hAnsiTheme="majorHAnsi"/>
                                <w:i/>
                                <w:sz w:val="24"/>
                                <w:szCs w:val="24"/>
                              </w:rPr>
                            </w:pPr>
                            <w:r w:rsidRPr="00217167">
                              <w:rPr>
                                <w:rFonts w:asciiTheme="majorHAnsi" w:hAnsiTheme="majorHAnsi"/>
                                <w:i/>
                                <w:sz w:val="24"/>
                                <w:szCs w:val="24"/>
                              </w:rPr>
                              <w:t>― Ernest Hemingway, For Whom the Bell Tolls</w:t>
                            </w:r>
                          </w:p>
                          <w:p w14:paraId="7AF9F37E" w14:textId="77777777" w:rsidR="00471692" w:rsidRDefault="00471692" w:rsidP="0047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4.8pt;margin-top:0;width:535.2pt;height:9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" fillcolor="white [3201]" strokecolor="black [3200]" strokeweight="2pt">
                <v:textbox>
                  <w:txbxContent>
                    <w:p w14:paraId="3E602A95" w14:textId="77777777" w:rsidR="00471692" w:rsidRPr="00217167" w:rsidRDefault="00471692" w:rsidP="00471692">
                      <w:pPr>
                        <w:spacing w:after="0" w:line="240" w:lineRule="auto"/>
                        <w:rPr>
                          <w:rFonts w:asciiTheme="majorHAnsi" w:hAnsiTheme="majorHAnsi"/>
                          <w:sz w:val="24"/>
                          <w:szCs w:val="24"/>
                        </w:rPr>
                      </w:pPr>
                      <w:r w:rsidRPr="00217167">
                        <w:rPr>
                          <w:rFonts w:asciiTheme="majorHAnsi" w:hAnsiTheme="majorHAnsi"/>
                          <w:sz w:val="24"/>
                          <w:szCs w:val="24"/>
                        </w:rPr>
                        <w:t>“There is nothing else than now. There is neither yesterday, certainly, nor is there any tomorrow. How old must you be before you know that? There is only now, and if now is only two days, then two days is your life and everything in it will be in proportion. This is how you live a life in two days. And if you stop complaining and asking for what you never will get, you will have a good life. A good life is not measured by any biblical span.”</w:t>
                      </w:r>
                    </w:p>
                    <w:p w14:paraId="0A4E5AB1" w14:textId="77777777" w:rsidR="00471692" w:rsidRPr="00217167" w:rsidRDefault="00471692" w:rsidP="00471692">
                      <w:pPr>
                        <w:spacing w:after="0" w:line="240" w:lineRule="auto"/>
                        <w:rPr>
                          <w:rFonts w:asciiTheme="majorHAnsi" w:hAnsiTheme="majorHAnsi"/>
                          <w:i/>
                          <w:sz w:val="24"/>
                          <w:szCs w:val="24"/>
                        </w:rPr>
                      </w:pPr>
                      <w:r w:rsidRPr="00217167">
                        <w:rPr>
                          <w:rFonts w:asciiTheme="majorHAnsi" w:hAnsiTheme="majorHAnsi"/>
                          <w:i/>
                          <w:sz w:val="24"/>
                          <w:szCs w:val="24"/>
                        </w:rPr>
                        <w:t>― Ernest Hemingway, For Whom the Bell Tolls</w:t>
                      </w:r>
                    </w:p>
                    <w:p w14:paraId="7AF9F37E" w14:textId="77777777" w:rsidR="00471692" w:rsidRDefault="00471692" w:rsidP="00471692"/>
                  </w:txbxContent>
                </v:textbox>
              </v:shape>
            </w:pict>
          </mc:Fallback>
        </mc:AlternateContent>
      </w:r>
    </w:p>
    <w:p w14:paraId="1571FEB5" w14:textId="77777777" w:rsidR="00471692" w:rsidRDefault="00471692" w:rsidP="00471692">
      <w:pPr>
        <w:spacing w:after="0" w:line="240" w:lineRule="auto"/>
        <w:rPr>
          <w:rFonts w:asciiTheme="majorHAnsi" w:hAnsiTheme="majorHAnsi"/>
          <w:sz w:val="24"/>
          <w:szCs w:val="24"/>
        </w:rPr>
      </w:pPr>
    </w:p>
    <w:p w14:paraId="5145187B" w14:textId="77777777" w:rsidR="00471692" w:rsidRDefault="00471692" w:rsidP="00471692">
      <w:pPr>
        <w:spacing w:after="0" w:line="240" w:lineRule="auto"/>
        <w:rPr>
          <w:rFonts w:asciiTheme="majorHAnsi" w:hAnsiTheme="majorHAnsi"/>
          <w:sz w:val="24"/>
          <w:szCs w:val="24"/>
        </w:rPr>
      </w:pPr>
    </w:p>
    <w:p w14:paraId="62C8FF66" w14:textId="77777777" w:rsidR="00471692" w:rsidRDefault="00471692" w:rsidP="00471692">
      <w:pPr>
        <w:spacing w:after="0" w:line="240" w:lineRule="auto"/>
        <w:rPr>
          <w:rFonts w:asciiTheme="majorHAnsi" w:hAnsiTheme="majorHAnsi"/>
          <w:sz w:val="24"/>
          <w:szCs w:val="24"/>
        </w:rPr>
      </w:pPr>
    </w:p>
    <w:p w14:paraId="53FAC84A" w14:textId="77777777" w:rsidR="00471692" w:rsidRDefault="00471692" w:rsidP="00471692">
      <w:pPr>
        <w:spacing w:after="0" w:line="240" w:lineRule="auto"/>
        <w:rPr>
          <w:rFonts w:asciiTheme="majorHAnsi" w:hAnsiTheme="majorHAnsi"/>
          <w:sz w:val="24"/>
          <w:szCs w:val="24"/>
        </w:rPr>
      </w:pPr>
    </w:p>
    <w:p w14:paraId="56E2AFB9" w14:textId="77777777" w:rsidR="00471692" w:rsidRDefault="00471692" w:rsidP="00471692">
      <w:pPr>
        <w:spacing w:after="0" w:line="240" w:lineRule="auto"/>
        <w:rPr>
          <w:rFonts w:asciiTheme="majorHAnsi" w:hAnsiTheme="majorHAnsi"/>
          <w:sz w:val="24"/>
          <w:szCs w:val="24"/>
        </w:rPr>
      </w:pPr>
    </w:p>
    <w:p w14:paraId="517C3B2D" w14:textId="77777777" w:rsidR="00471692" w:rsidRPr="00217167" w:rsidRDefault="00471692" w:rsidP="00471692">
      <w:pPr>
        <w:spacing w:after="0" w:line="240" w:lineRule="auto"/>
        <w:rPr>
          <w:rFonts w:asciiTheme="majorHAnsi" w:hAnsiTheme="majorHAnsi"/>
          <w:sz w:val="24"/>
          <w:szCs w:val="24"/>
        </w:rPr>
      </w:pPr>
    </w:p>
    <w:p w14:paraId="25F70790" w14:textId="77777777" w:rsidR="00471692" w:rsidRDefault="00471692" w:rsidP="00471692">
      <w:pPr>
        <w:spacing w:after="0" w:line="240" w:lineRule="auto"/>
        <w:rPr>
          <w:rFonts w:asciiTheme="majorHAnsi" w:hAnsiTheme="majorHAnsi"/>
          <w:sz w:val="24"/>
          <w:szCs w:val="24"/>
        </w:rPr>
      </w:pPr>
    </w:p>
    <w:p w14:paraId="10E9ED77" w14:textId="77777777" w:rsidR="00471692" w:rsidRPr="00471692" w:rsidRDefault="00471692" w:rsidP="00471692">
      <w:pPr>
        <w:spacing w:after="0" w:line="240" w:lineRule="auto"/>
        <w:rPr>
          <w:rFonts w:asciiTheme="majorHAnsi" w:hAnsiTheme="majorHAnsi"/>
          <w:i/>
          <w:sz w:val="24"/>
          <w:szCs w:val="24"/>
        </w:rPr>
      </w:pPr>
      <w:r w:rsidRPr="00217167">
        <w:rPr>
          <w:rFonts w:asciiTheme="majorHAnsi" w:hAnsiTheme="majorHAnsi"/>
          <w:sz w:val="24"/>
          <w:szCs w:val="24"/>
        </w:rPr>
        <w:t>“A woman knows very well that, though a wit sends her his poems, praises her judgment, solicits her criticism, and drinks her tea, this by no means signifies that he respects her opinions, admires her understanding, or will refuse, though the rapier</w:t>
      </w:r>
      <w:r>
        <w:rPr>
          <w:rFonts w:asciiTheme="majorHAnsi" w:hAnsiTheme="majorHAnsi"/>
          <w:sz w:val="24"/>
          <w:szCs w:val="24"/>
        </w:rPr>
        <w:t xml:space="preserve"> (a small sword)</w:t>
      </w:r>
      <w:r w:rsidRPr="00217167">
        <w:rPr>
          <w:rFonts w:asciiTheme="majorHAnsi" w:hAnsiTheme="majorHAnsi"/>
          <w:sz w:val="24"/>
          <w:szCs w:val="24"/>
        </w:rPr>
        <w:t xml:space="preserve"> is denied him, to run through the body with his pen.”― </w:t>
      </w:r>
      <w:r>
        <w:rPr>
          <w:rFonts w:asciiTheme="majorHAnsi" w:hAnsiTheme="majorHAnsi"/>
          <w:i/>
          <w:sz w:val="24"/>
          <w:szCs w:val="24"/>
        </w:rPr>
        <w:t>Virginia Woolf, Orlando</w:t>
      </w:r>
    </w:p>
    <w:sectPr w:rsidR="00471692" w:rsidRPr="00471692" w:rsidSect="00217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2C5"/>
    <w:multiLevelType w:val="hybridMultilevel"/>
    <w:tmpl w:val="8F7C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DA"/>
    <w:rsid w:val="00044887"/>
    <w:rsid w:val="002059DA"/>
    <w:rsid w:val="00217167"/>
    <w:rsid w:val="002755E3"/>
    <w:rsid w:val="003039E0"/>
    <w:rsid w:val="003F0A8E"/>
    <w:rsid w:val="00445DF4"/>
    <w:rsid w:val="00471692"/>
    <w:rsid w:val="004A4EA5"/>
    <w:rsid w:val="006C029B"/>
    <w:rsid w:val="007948DB"/>
    <w:rsid w:val="00E6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7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Christopher Gorham</cp:lastModifiedBy>
  <cp:revision>2</cp:revision>
  <cp:lastPrinted>2015-11-30T19:42:00Z</cp:lastPrinted>
  <dcterms:created xsi:type="dcterms:W3CDTF">2018-11-30T16:45:00Z</dcterms:created>
  <dcterms:modified xsi:type="dcterms:W3CDTF">2018-11-30T16:45:00Z</dcterms:modified>
</cp:coreProperties>
</file>